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A7EC" w14:textId="5AD69E64" w:rsidR="009F6E19" w:rsidRPr="0059210D" w:rsidRDefault="0096601B" w:rsidP="009F6E19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D</w:t>
      </w:r>
      <w:r w:rsidR="00482C03">
        <w:rPr>
          <w:rFonts w:ascii="Book Antiqua" w:hAnsi="Book Antiqua"/>
          <w:b/>
          <w:sz w:val="36"/>
          <w:szCs w:val="36"/>
        </w:rPr>
        <w:t>R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="00EB585D" w:rsidRPr="0059210D">
        <w:rPr>
          <w:rFonts w:ascii="Book Antiqua" w:hAnsi="Book Antiqua"/>
          <w:b/>
          <w:sz w:val="36"/>
          <w:szCs w:val="36"/>
        </w:rPr>
        <w:t>TOM</w:t>
      </w:r>
      <w:r w:rsidR="009F6E19" w:rsidRPr="0059210D">
        <w:rPr>
          <w:rFonts w:ascii="Book Antiqua" w:hAnsi="Book Antiqua"/>
          <w:b/>
          <w:sz w:val="36"/>
          <w:szCs w:val="36"/>
        </w:rPr>
        <w:t xml:space="preserve"> W</w:t>
      </w:r>
      <w:r w:rsidR="00013D7E" w:rsidRPr="0059210D">
        <w:rPr>
          <w:rFonts w:ascii="Book Antiqua" w:hAnsi="Book Antiqua"/>
          <w:b/>
          <w:sz w:val="36"/>
          <w:szCs w:val="36"/>
        </w:rPr>
        <w:t>AGNER</w:t>
      </w:r>
    </w:p>
    <w:p w14:paraId="0BACF7BB" w14:textId="77777777" w:rsidR="00EB585D" w:rsidRPr="00801617" w:rsidRDefault="00EB585D" w:rsidP="00EB585D">
      <w:pPr>
        <w:jc w:val="center"/>
        <w:rPr>
          <w:rFonts w:ascii="Book Antiqua" w:hAnsi="Book Antiqua"/>
          <w:u w:val="single"/>
        </w:rPr>
      </w:pPr>
      <w:r w:rsidRPr="00801617">
        <w:rPr>
          <w:rFonts w:ascii="Book Antiqua" w:hAnsi="Book Antiqua"/>
          <w:bCs/>
          <w:u w:val="single"/>
        </w:rPr>
        <w:t>Curriculum Vitae</w:t>
      </w:r>
    </w:p>
    <w:p w14:paraId="2D69428F" w14:textId="77777777" w:rsidR="009317FE" w:rsidRDefault="009317FE" w:rsidP="008851B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Cs/>
          <w:sz w:val="22"/>
        </w:rPr>
      </w:pPr>
    </w:p>
    <w:p w14:paraId="0D2C26D4" w14:textId="653A76C7" w:rsidR="008851B3" w:rsidRPr="00A0148B" w:rsidRDefault="008851B3" w:rsidP="00A0148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Cs/>
          <w:sz w:val="22"/>
        </w:rPr>
      </w:pPr>
      <w:r w:rsidRPr="001B49CF">
        <w:rPr>
          <w:rFonts w:ascii="Book Antiqua" w:hAnsi="Book Antiqua"/>
          <w:color w:val="000000"/>
          <w:sz w:val="22"/>
          <w:szCs w:val="22"/>
        </w:rPr>
        <w:t xml:space="preserve">Email: </w:t>
      </w:r>
      <w:r w:rsidR="00E54880" w:rsidRPr="001B49CF">
        <w:rPr>
          <w:rFonts w:ascii="Book Antiqua" w:hAnsi="Book Antiqua"/>
          <w:sz w:val="22"/>
          <w:szCs w:val="22"/>
        </w:rPr>
        <w:t>twagner35@hotmail.com</w:t>
      </w:r>
      <w:r w:rsidR="00E54880" w:rsidRPr="001B49CF">
        <w:rPr>
          <w:rFonts w:ascii="Book Antiqua" w:hAnsi="Book Antiqua"/>
          <w:sz w:val="22"/>
          <w:szCs w:val="22"/>
        </w:rPr>
        <w:tab/>
      </w:r>
      <w:r w:rsidR="00A0148B">
        <w:rPr>
          <w:rFonts w:ascii="Book Antiqua" w:hAnsi="Book Antiqua"/>
          <w:iCs/>
          <w:sz w:val="22"/>
        </w:rPr>
        <w:tab/>
      </w:r>
      <w:r w:rsidR="00A0148B">
        <w:rPr>
          <w:rFonts w:ascii="Book Antiqua" w:hAnsi="Book Antiqua"/>
          <w:iCs/>
          <w:sz w:val="22"/>
        </w:rPr>
        <w:tab/>
      </w:r>
      <w:r w:rsidR="00A0148B">
        <w:rPr>
          <w:rFonts w:ascii="Book Antiqua" w:hAnsi="Book Antiqua"/>
          <w:iCs/>
          <w:sz w:val="22"/>
        </w:rPr>
        <w:tab/>
        <w:t xml:space="preserve">      </w:t>
      </w:r>
      <w:r w:rsidRPr="00801617">
        <w:rPr>
          <w:rFonts w:ascii="Book Antiqua" w:hAnsi="Book Antiqua"/>
          <w:color w:val="000000"/>
          <w:sz w:val="22"/>
        </w:rPr>
        <w:t>Website:</w:t>
      </w:r>
      <w:r w:rsidRPr="00801617">
        <w:rPr>
          <w:rFonts w:ascii="Book Antiqua" w:hAnsi="Book Antiqua"/>
          <w:b/>
          <w:color w:val="000000"/>
          <w:sz w:val="22"/>
        </w:rPr>
        <w:t xml:space="preserve"> </w:t>
      </w:r>
      <w:r w:rsidR="00BF51B0" w:rsidRPr="00801617">
        <w:rPr>
          <w:rFonts w:ascii="Book Antiqua" w:hAnsi="Book Antiqua"/>
          <w:color w:val="000000"/>
          <w:sz w:val="22"/>
        </w:rPr>
        <w:t>tomwagnermusic.com</w:t>
      </w:r>
    </w:p>
    <w:p w14:paraId="1CD5FF51" w14:textId="2108D12A" w:rsidR="001C4531" w:rsidRDefault="00BD0E00" w:rsidP="0025023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14:paraId="10D8C9E3" w14:textId="27E87B7C" w:rsidR="001C4531" w:rsidRPr="001C4531" w:rsidRDefault="001C4531" w:rsidP="001C4531">
      <w:pPr>
        <w:rPr>
          <w:rFonts w:ascii="Book Antiqua" w:hAnsi="Book Antiqua"/>
          <w:b/>
          <w:u w:val="single"/>
        </w:rPr>
      </w:pPr>
      <w:r w:rsidRPr="001C4531">
        <w:rPr>
          <w:rFonts w:ascii="Book Antiqua" w:hAnsi="Book Antiqua"/>
          <w:b/>
          <w:u w:val="single"/>
        </w:rPr>
        <w:t>EDUCATION AND QUALIFICATIONS</w:t>
      </w:r>
    </w:p>
    <w:p w14:paraId="661FB346" w14:textId="77777777" w:rsidR="00C722B6" w:rsidRPr="00BC43A7" w:rsidRDefault="00C722B6" w:rsidP="00C722B6">
      <w:pPr>
        <w:rPr>
          <w:rFonts w:ascii="Book Antiqua" w:hAnsi="Book Antiqua"/>
          <w:b/>
          <w:sz w:val="10"/>
          <w:szCs w:val="10"/>
        </w:rPr>
      </w:pPr>
    </w:p>
    <w:p w14:paraId="0935B487" w14:textId="65BAC49B" w:rsidR="007A1562" w:rsidRPr="00801617" w:rsidRDefault="003311BA" w:rsidP="007A1562">
      <w:pPr>
        <w:rPr>
          <w:rFonts w:ascii="Book Antiqua" w:hAnsi="Book Antiqua"/>
          <w:b/>
          <w:sz w:val="22"/>
          <w:szCs w:val="22"/>
        </w:rPr>
      </w:pPr>
      <w:r w:rsidRPr="00801617">
        <w:rPr>
          <w:rFonts w:ascii="Book Antiqua" w:hAnsi="Book Antiqua"/>
          <w:b/>
          <w:sz w:val="22"/>
          <w:szCs w:val="22"/>
        </w:rPr>
        <w:t>Higher Education and Postgraduate Research</w:t>
      </w:r>
    </w:p>
    <w:p w14:paraId="773C8CEE" w14:textId="374D39B1" w:rsidR="001B3A85" w:rsidRDefault="00013D7E" w:rsidP="00935B99">
      <w:pPr>
        <w:pStyle w:val="ListParagraph"/>
        <w:numPr>
          <w:ilvl w:val="0"/>
          <w:numId w:val="17"/>
        </w:numPr>
        <w:rPr>
          <w:rFonts w:ascii="Book Antiqua" w:hAnsi="Book Antiqua"/>
          <w:sz w:val="22"/>
          <w:szCs w:val="22"/>
        </w:rPr>
      </w:pPr>
      <w:r w:rsidRPr="00BD0E00">
        <w:rPr>
          <w:rFonts w:ascii="Book Antiqua" w:hAnsi="Book Antiqua"/>
          <w:sz w:val="22"/>
          <w:szCs w:val="22"/>
        </w:rPr>
        <w:t xml:space="preserve">PhD </w:t>
      </w:r>
      <w:r w:rsidR="00250237" w:rsidRPr="00BD0E00">
        <w:rPr>
          <w:rFonts w:ascii="Book Antiqua" w:hAnsi="Book Antiqua"/>
          <w:sz w:val="22"/>
          <w:szCs w:val="22"/>
        </w:rPr>
        <w:t xml:space="preserve">in </w:t>
      </w:r>
      <w:r w:rsidRPr="00BD0E00">
        <w:rPr>
          <w:rFonts w:ascii="Book Antiqua" w:hAnsi="Book Antiqua"/>
          <w:sz w:val="22"/>
          <w:szCs w:val="22"/>
        </w:rPr>
        <w:t xml:space="preserve">Ethnomusicology </w:t>
      </w:r>
      <w:r w:rsidR="00BD0E00">
        <w:rPr>
          <w:rFonts w:ascii="Book Antiqua" w:hAnsi="Book Antiqua"/>
          <w:sz w:val="22"/>
          <w:szCs w:val="22"/>
        </w:rPr>
        <w:t xml:space="preserve">– </w:t>
      </w:r>
      <w:r w:rsidR="00F5488D" w:rsidRPr="00BD0E00">
        <w:rPr>
          <w:rFonts w:ascii="Book Antiqua" w:hAnsi="Book Antiqua"/>
          <w:sz w:val="22"/>
          <w:szCs w:val="22"/>
        </w:rPr>
        <w:t xml:space="preserve">Royal </w:t>
      </w:r>
      <w:r w:rsidR="00250237" w:rsidRPr="00BD0E00">
        <w:rPr>
          <w:rFonts w:ascii="Book Antiqua" w:hAnsi="Book Antiqua"/>
          <w:sz w:val="22"/>
          <w:szCs w:val="22"/>
        </w:rPr>
        <w:t>Holloway</w:t>
      </w:r>
      <w:r w:rsidR="003E6D2A" w:rsidRPr="00BD0E00">
        <w:rPr>
          <w:rFonts w:ascii="Book Antiqua" w:hAnsi="Book Antiqua"/>
          <w:sz w:val="22"/>
          <w:szCs w:val="22"/>
        </w:rPr>
        <w:t>,</w:t>
      </w:r>
      <w:r w:rsidRPr="00BD0E00">
        <w:rPr>
          <w:rFonts w:ascii="Book Antiqua" w:hAnsi="Book Antiqua"/>
          <w:sz w:val="22"/>
          <w:szCs w:val="22"/>
        </w:rPr>
        <w:t xml:space="preserve"> University of </w:t>
      </w:r>
      <w:r w:rsidR="003311BA" w:rsidRPr="00BD0E00">
        <w:rPr>
          <w:rFonts w:ascii="Book Antiqua" w:hAnsi="Book Antiqua"/>
          <w:sz w:val="22"/>
          <w:szCs w:val="22"/>
        </w:rPr>
        <w:t>London</w:t>
      </w:r>
      <w:r w:rsidR="00BD0E00" w:rsidRPr="00BD0E00">
        <w:rPr>
          <w:rFonts w:ascii="Book Antiqua" w:hAnsi="Book Antiqua"/>
          <w:sz w:val="22"/>
          <w:szCs w:val="22"/>
        </w:rPr>
        <w:tab/>
      </w:r>
      <w:r w:rsidR="00BD0E00" w:rsidRPr="00BD0E00">
        <w:rPr>
          <w:rFonts w:ascii="Book Antiqua" w:hAnsi="Book Antiqua"/>
          <w:sz w:val="22"/>
          <w:szCs w:val="22"/>
        </w:rPr>
        <w:tab/>
      </w:r>
      <w:r w:rsidR="00BD0E00">
        <w:rPr>
          <w:rFonts w:ascii="Book Antiqua" w:hAnsi="Book Antiqua"/>
          <w:sz w:val="22"/>
          <w:szCs w:val="22"/>
        </w:rPr>
        <w:tab/>
      </w:r>
      <w:r w:rsidR="00BD0E00" w:rsidRPr="00BD0E00">
        <w:rPr>
          <w:rFonts w:ascii="Book Antiqua" w:hAnsi="Book Antiqua"/>
          <w:sz w:val="22"/>
          <w:szCs w:val="22"/>
        </w:rPr>
        <w:t>2013</w:t>
      </w:r>
    </w:p>
    <w:p w14:paraId="28AB0F72" w14:textId="242BC1A3" w:rsidR="00E73DAE" w:rsidRPr="00E73DAE" w:rsidRDefault="00E73DAE" w:rsidP="00935B99">
      <w:pPr>
        <w:pStyle w:val="ListParagraph"/>
        <w:numPr>
          <w:ilvl w:val="1"/>
          <w:numId w:val="17"/>
        </w:numPr>
        <w:rPr>
          <w:rFonts w:ascii="Book Antiqua" w:hAnsi="Book Antiqua"/>
          <w:sz w:val="22"/>
          <w:szCs w:val="22"/>
        </w:rPr>
      </w:pPr>
      <w:r w:rsidRPr="00E73DAE">
        <w:rPr>
          <w:rFonts w:ascii="Book Antiqua" w:hAnsi="Book Antiqua"/>
          <w:sz w:val="22"/>
          <w:szCs w:val="22"/>
        </w:rPr>
        <w:t xml:space="preserve">Thesis: ‘Hearing the Hillsong Sound: Music, Marketing, Meaning, and </w:t>
      </w:r>
      <w:r w:rsidRPr="00E73DAE">
        <w:rPr>
          <w:rFonts w:ascii="Book Antiqua" w:hAnsi="Book Antiqua"/>
          <w:sz w:val="22"/>
          <w:szCs w:val="22"/>
        </w:rPr>
        <w:tab/>
      </w:r>
      <w:r w:rsidRPr="00E73DAE">
        <w:rPr>
          <w:rFonts w:ascii="Book Antiqua" w:hAnsi="Book Antiqua"/>
          <w:sz w:val="22"/>
          <w:szCs w:val="22"/>
        </w:rPr>
        <w:tab/>
        <w:t>Branded Spiritual Experience at a Transnational Megachurch’</w:t>
      </w:r>
    </w:p>
    <w:p w14:paraId="370EE5C1" w14:textId="2A103094" w:rsidR="00250237" w:rsidRPr="00BD0E00" w:rsidRDefault="00F5488D" w:rsidP="00935B99">
      <w:pPr>
        <w:pStyle w:val="ListParagraph"/>
        <w:numPr>
          <w:ilvl w:val="0"/>
          <w:numId w:val="17"/>
        </w:numPr>
        <w:rPr>
          <w:rFonts w:ascii="Book Antiqua" w:hAnsi="Book Antiqua"/>
          <w:sz w:val="22"/>
          <w:szCs w:val="22"/>
        </w:rPr>
      </w:pPr>
      <w:r w:rsidRPr="00BD0E00">
        <w:rPr>
          <w:rFonts w:ascii="Book Antiqua" w:hAnsi="Book Antiqua"/>
          <w:sz w:val="22"/>
          <w:szCs w:val="22"/>
        </w:rPr>
        <w:t>MMus</w:t>
      </w:r>
      <w:r w:rsidR="00013D7E" w:rsidRPr="00BD0E00">
        <w:rPr>
          <w:rFonts w:ascii="Book Antiqua" w:hAnsi="Book Antiqua"/>
          <w:sz w:val="22"/>
          <w:szCs w:val="22"/>
        </w:rPr>
        <w:t xml:space="preserve"> </w:t>
      </w:r>
      <w:r w:rsidR="00250237" w:rsidRPr="00BD0E00">
        <w:rPr>
          <w:rFonts w:ascii="Book Antiqua" w:hAnsi="Book Antiqua"/>
          <w:sz w:val="22"/>
          <w:szCs w:val="22"/>
        </w:rPr>
        <w:t xml:space="preserve">in </w:t>
      </w:r>
      <w:r w:rsidR="00BD0E00">
        <w:rPr>
          <w:rFonts w:ascii="Book Antiqua" w:hAnsi="Book Antiqua"/>
          <w:sz w:val="22"/>
          <w:szCs w:val="22"/>
        </w:rPr>
        <w:t xml:space="preserve">Ethnomusicology – </w:t>
      </w:r>
      <w:r w:rsidR="00013D7E" w:rsidRPr="00BD0E00">
        <w:rPr>
          <w:rFonts w:ascii="Book Antiqua" w:hAnsi="Book Antiqua"/>
          <w:sz w:val="22"/>
          <w:szCs w:val="22"/>
        </w:rPr>
        <w:t>Goldsmit</w:t>
      </w:r>
      <w:r w:rsidR="00250237" w:rsidRPr="00BD0E00">
        <w:rPr>
          <w:rFonts w:ascii="Book Antiqua" w:hAnsi="Book Antiqua"/>
          <w:sz w:val="22"/>
          <w:szCs w:val="22"/>
        </w:rPr>
        <w:t>hs College, University of London</w:t>
      </w:r>
      <w:r w:rsidR="00BD0E00" w:rsidRPr="00BD0E00">
        <w:rPr>
          <w:rFonts w:ascii="Book Antiqua" w:hAnsi="Book Antiqua"/>
          <w:sz w:val="22"/>
          <w:szCs w:val="22"/>
        </w:rPr>
        <w:tab/>
      </w:r>
      <w:r w:rsidR="00BD0E00" w:rsidRPr="00BD0E00">
        <w:rPr>
          <w:rFonts w:ascii="Book Antiqua" w:hAnsi="Book Antiqua"/>
          <w:sz w:val="22"/>
          <w:szCs w:val="22"/>
        </w:rPr>
        <w:tab/>
        <w:t>2009</w:t>
      </w:r>
    </w:p>
    <w:p w14:paraId="690D138B" w14:textId="53FA1313" w:rsidR="00250237" w:rsidRDefault="00BD0E00" w:rsidP="00935B99">
      <w:pPr>
        <w:pStyle w:val="ListParagraph"/>
        <w:numPr>
          <w:ilvl w:val="0"/>
          <w:numId w:val="17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Masters</w:t>
      </w:r>
      <w:r w:rsidR="00013D7E" w:rsidRPr="00BD0E00">
        <w:rPr>
          <w:rFonts w:ascii="Book Antiqua" w:hAnsi="Book Antiqua"/>
          <w:sz w:val="22"/>
          <w:szCs w:val="22"/>
        </w:rPr>
        <w:t xml:space="preserve"> </w:t>
      </w:r>
      <w:r w:rsidR="00250237" w:rsidRPr="00BD0E00">
        <w:rPr>
          <w:rFonts w:ascii="Book Antiqua" w:hAnsi="Book Antiqua"/>
          <w:sz w:val="22"/>
          <w:szCs w:val="22"/>
        </w:rPr>
        <w:t xml:space="preserve">in </w:t>
      </w:r>
      <w:r w:rsidR="00013D7E" w:rsidRPr="00BD0E00">
        <w:rPr>
          <w:rFonts w:ascii="Book Antiqua" w:hAnsi="Book Antiqua"/>
          <w:sz w:val="22"/>
          <w:szCs w:val="22"/>
        </w:rPr>
        <w:t>Percussion Performance – Rutgers University</w:t>
      </w:r>
      <w:r w:rsidR="00013D7E" w:rsidRPr="00BD0E00">
        <w:rPr>
          <w:rFonts w:ascii="Book Antiqua" w:hAnsi="Book Antiqua"/>
          <w:sz w:val="22"/>
          <w:szCs w:val="22"/>
        </w:rPr>
        <w:tab/>
      </w:r>
      <w:r w:rsidRPr="00BD0E00">
        <w:rPr>
          <w:rFonts w:ascii="Book Antiqua" w:hAnsi="Book Antiqua"/>
          <w:sz w:val="22"/>
          <w:szCs w:val="22"/>
        </w:rPr>
        <w:tab/>
      </w:r>
      <w:r w:rsidRPr="00BD0E00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BD0E00">
        <w:rPr>
          <w:rFonts w:ascii="Book Antiqua" w:hAnsi="Book Antiqua"/>
          <w:sz w:val="22"/>
          <w:szCs w:val="22"/>
        </w:rPr>
        <w:t>2005</w:t>
      </w:r>
    </w:p>
    <w:p w14:paraId="23C70642" w14:textId="5C9AF317" w:rsidR="003B1C81" w:rsidRDefault="003B1C81" w:rsidP="00935B99">
      <w:pPr>
        <w:pStyle w:val="ListParagraph"/>
        <w:numPr>
          <w:ilvl w:val="0"/>
          <w:numId w:val="17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Bachelors in Percussion Performance – New England Conservatory of Music</w:t>
      </w:r>
      <w:r>
        <w:rPr>
          <w:rFonts w:ascii="Book Antiqua" w:hAnsi="Book Antiqua"/>
          <w:sz w:val="22"/>
          <w:szCs w:val="22"/>
        </w:rPr>
        <w:tab/>
        <w:t>2003</w:t>
      </w:r>
    </w:p>
    <w:p w14:paraId="3F6CADA5" w14:textId="77777777" w:rsidR="003B1C81" w:rsidRPr="003B1C81" w:rsidRDefault="003B1C81" w:rsidP="003B1C81">
      <w:pPr>
        <w:rPr>
          <w:rFonts w:ascii="Book Antiqua" w:hAnsi="Book Antiqua"/>
          <w:sz w:val="10"/>
          <w:szCs w:val="10"/>
        </w:rPr>
      </w:pPr>
    </w:p>
    <w:p w14:paraId="365493E7" w14:textId="49155748" w:rsidR="00250237" w:rsidRPr="00801617" w:rsidRDefault="00F17982" w:rsidP="00250237">
      <w:pPr>
        <w:rPr>
          <w:rFonts w:ascii="Book Antiqua" w:hAnsi="Book Antiqua"/>
          <w:b/>
          <w:sz w:val="22"/>
          <w:szCs w:val="22"/>
        </w:rPr>
      </w:pPr>
      <w:r w:rsidRPr="00801617">
        <w:rPr>
          <w:rFonts w:ascii="Book Antiqua" w:hAnsi="Book Antiqua"/>
          <w:b/>
          <w:sz w:val="22"/>
          <w:szCs w:val="22"/>
        </w:rPr>
        <w:t>Professional Qualifications</w:t>
      </w:r>
    </w:p>
    <w:p w14:paraId="6A80E9C1" w14:textId="3492AC3B" w:rsidR="00250237" w:rsidRPr="00BD0E00" w:rsidRDefault="00013D7E" w:rsidP="00935B99">
      <w:pPr>
        <w:pStyle w:val="ListParagraph"/>
        <w:numPr>
          <w:ilvl w:val="0"/>
          <w:numId w:val="18"/>
        </w:numPr>
        <w:rPr>
          <w:rFonts w:ascii="Book Antiqua" w:hAnsi="Book Antiqua"/>
          <w:sz w:val="22"/>
          <w:szCs w:val="22"/>
        </w:rPr>
      </w:pPr>
      <w:r w:rsidRPr="00BD0E00">
        <w:rPr>
          <w:rFonts w:ascii="Book Antiqua" w:hAnsi="Book Antiqua"/>
          <w:sz w:val="22"/>
          <w:szCs w:val="22"/>
        </w:rPr>
        <w:t xml:space="preserve">Associate </w:t>
      </w:r>
      <w:r w:rsidR="00F56E58">
        <w:rPr>
          <w:rFonts w:ascii="Book Antiqua" w:hAnsi="Book Antiqua"/>
          <w:sz w:val="22"/>
          <w:szCs w:val="22"/>
        </w:rPr>
        <w:t>Fellow</w:t>
      </w:r>
      <w:r w:rsidR="00A71B9A">
        <w:rPr>
          <w:rFonts w:ascii="Book Antiqua" w:hAnsi="Book Antiqua"/>
          <w:sz w:val="22"/>
          <w:szCs w:val="22"/>
        </w:rPr>
        <w:t xml:space="preserve"> </w:t>
      </w:r>
      <w:r w:rsidR="00250237" w:rsidRPr="00BD0E00">
        <w:rPr>
          <w:rFonts w:ascii="Book Antiqua" w:hAnsi="Book Antiqua"/>
          <w:sz w:val="22"/>
          <w:szCs w:val="22"/>
        </w:rPr>
        <w:t>of the Higher Education Academy</w:t>
      </w:r>
      <w:r w:rsidR="00BD0E00">
        <w:rPr>
          <w:rFonts w:ascii="Book Antiqua" w:hAnsi="Book Antiqua"/>
          <w:sz w:val="22"/>
          <w:szCs w:val="22"/>
        </w:rPr>
        <w:tab/>
      </w:r>
      <w:r w:rsidR="00BD0E00">
        <w:rPr>
          <w:rFonts w:ascii="Book Antiqua" w:hAnsi="Book Antiqua"/>
          <w:sz w:val="22"/>
          <w:szCs w:val="22"/>
        </w:rPr>
        <w:tab/>
      </w:r>
      <w:r w:rsidR="00BD0E00">
        <w:rPr>
          <w:rFonts w:ascii="Book Antiqua" w:hAnsi="Book Antiqua"/>
          <w:sz w:val="22"/>
          <w:szCs w:val="22"/>
        </w:rPr>
        <w:tab/>
      </w:r>
      <w:r w:rsidR="00BD0E00">
        <w:rPr>
          <w:rFonts w:ascii="Book Antiqua" w:hAnsi="Book Antiqua"/>
          <w:sz w:val="22"/>
          <w:szCs w:val="22"/>
        </w:rPr>
        <w:tab/>
      </w:r>
      <w:r w:rsidR="006C1AC9">
        <w:rPr>
          <w:rFonts w:ascii="Book Antiqua" w:hAnsi="Book Antiqua"/>
          <w:sz w:val="22"/>
          <w:szCs w:val="22"/>
        </w:rPr>
        <w:t xml:space="preserve">             </w:t>
      </w:r>
      <w:r w:rsidR="00BD0E00">
        <w:rPr>
          <w:rFonts w:ascii="Book Antiqua" w:hAnsi="Book Antiqua"/>
          <w:sz w:val="22"/>
          <w:szCs w:val="22"/>
        </w:rPr>
        <w:t>2012</w:t>
      </w:r>
    </w:p>
    <w:p w14:paraId="35758205" w14:textId="67A4A7CE" w:rsidR="00013D7E" w:rsidRPr="00BD0E00" w:rsidRDefault="00013D7E" w:rsidP="00935B99">
      <w:pPr>
        <w:pStyle w:val="ListParagraph"/>
        <w:numPr>
          <w:ilvl w:val="0"/>
          <w:numId w:val="18"/>
        </w:numPr>
        <w:rPr>
          <w:rFonts w:ascii="Book Antiqua" w:hAnsi="Book Antiqua"/>
          <w:sz w:val="22"/>
          <w:szCs w:val="22"/>
          <w:u w:val="single"/>
        </w:rPr>
      </w:pPr>
      <w:proofErr w:type="spellStart"/>
      <w:r w:rsidRPr="00BD0E00">
        <w:rPr>
          <w:rFonts w:ascii="Book Antiqua" w:hAnsi="Book Antiqua"/>
          <w:sz w:val="22"/>
          <w:szCs w:val="22"/>
        </w:rPr>
        <w:t>InStil</w:t>
      </w:r>
      <w:proofErr w:type="spellEnd"/>
      <w:r w:rsidRPr="00BD0E00">
        <w:rPr>
          <w:rFonts w:ascii="Book Antiqua" w:hAnsi="Book Antiqua"/>
          <w:sz w:val="22"/>
          <w:szCs w:val="22"/>
        </w:rPr>
        <w:t>: Skills of Teaching to Inspire Excellence</w:t>
      </w:r>
      <w:r w:rsidR="00BD0E00">
        <w:rPr>
          <w:rFonts w:ascii="Book Antiqua" w:hAnsi="Book Antiqua"/>
          <w:sz w:val="22"/>
          <w:szCs w:val="22"/>
        </w:rPr>
        <w:tab/>
      </w:r>
      <w:r w:rsidR="00BD0E00">
        <w:rPr>
          <w:rFonts w:ascii="Book Antiqua" w:hAnsi="Book Antiqua"/>
          <w:sz w:val="22"/>
          <w:szCs w:val="22"/>
        </w:rPr>
        <w:tab/>
      </w:r>
      <w:r w:rsidR="00BD0E00">
        <w:rPr>
          <w:rFonts w:ascii="Book Antiqua" w:hAnsi="Book Antiqua"/>
          <w:sz w:val="22"/>
          <w:szCs w:val="22"/>
        </w:rPr>
        <w:tab/>
      </w:r>
      <w:r w:rsidR="00BD0E00">
        <w:rPr>
          <w:rFonts w:ascii="Book Antiqua" w:hAnsi="Book Antiqua"/>
          <w:sz w:val="22"/>
          <w:szCs w:val="22"/>
        </w:rPr>
        <w:tab/>
      </w:r>
      <w:r w:rsidR="00BD0E00">
        <w:rPr>
          <w:rFonts w:ascii="Book Antiqua" w:hAnsi="Book Antiqua"/>
          <w:sz w:val="22"/>
          <w:szCs w:val="22"/>
        </w:rPr>
        <w:tab/>
        <w:t>2012</w:t>
      </w:r>
    </w:p>
    <w:p w14:paraId="15BF19B7" w14:textId="77777777" w:rsidR="00C722B6" w:rsidRDefault="00C722B6" w:rsidP="00C722B6">
      <w:pPr>
        <w:rPr>
          <w:rFonts w:ascii="Book Antiqua" w:hAnsi="Book Antiqua"/>
          <w:b/>
          <w:sz w:val="32"/>
          <w:szCs w:val="32"/>
          <w:lang w:val="en-US"/>
        </w:rPr>
      </w:pPr>
    </w:p>
    <w:p w14:paraId="5330BE7D" w14:textId="52933D27" w:rsidR="00250237" w:rsidRDefault="001C4531" w:rsidP="00250237">
      <w:pPr>
        <w:rPr>
          <w:rFonts w:ascii="Book Antiqua" w:hAnsi="Book Antiqua"/>
          <w:b/>
          <w:u w:val="single"/>
          <w:lang w:val="en-US"/>
        </w:rPr>
      </w:pPr>
      <w:r w:rsidRPr="001C4531">
        <w:rPr>
          <w:rFonts w:ascii="Book Antiqua" w:hAnsi="Book Antiqua"/>
          <w:b/>
          <w:u w:val="single"/>
          <w:lang w:val="en-US"/>
        </w:rPr>
        <w:t>CURRENT EMPLOYMENT</w:t>
      </w:r>
    </w:p>
    <w:p w14:paraId="759DDB61" w14:textId="77777777" w:rsidR="00EE61F3" w:rsidRPr="00EE61F3" w:rsidRDefault="00EE61F3" w:rsidP="00250237">
      <w:pPr>
        <w:rPr>
          <w:rFonts w:ascii="Book Antiqua" w:hAnsi="Book Antiqua"/>
          <w:b/>
          <w:sz w:val="10"/>
          <w:szCs w:val="10"/>
          <w:u w:val="single"/>
          <w:lang w:val="en-US"/>
        </w:rPr>
      </w:pPr>
    </w:p>
    <w:p w14:paraId="31A6B879" w14:textId="0E929CCE" w:rsidR="007A6191" w:rsidRDefault="007A6191" w:rsidP="00F43649">
      <w:pPr>
        <w:ind w:left="1440" w:hanging="1440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</w:t>
      </w:r>
      <w:r w:rsidR="00F43649">
        <w:rPr>
          <w:rFonts w:ascii="Book Antiqua" w:hAnsi="Book Antiqua"/>
          <w:sz w:val="22"/>
          <w:szCs w:val="22"/>
          <w:lang w:val="en-US"/>
        </w:rPr>
        <w:t>21</w:t>
      </w:r>
      <w:r>
        <w:rPr>
          <w:rFonts w:ascii="Book Antiqua" w:hAnsi="Book Antiqua"/>
          <w:sz w:val="22"/>
          <w:szCs w:val="22"/>
          <w:lang w:val="en-US"/>
        </w:rPr>
        <w:t>-</w:t>
      </w:r>
      <w:r w:rsidR="00BB277F">
        <w:rPr>
          <w:rFonts w:ascii="Book Antiqua" w:hAnsi="Book Antiqua"/>
          <w:sz w:val="22"/>
          <w:szCs w:val="22"/>
          <w:lang w:val="en-US"/>
        </w:rPr>
        <w:t>Presen</w:t>
      </w:r>
      <w:r w:rsidR="00F43649">
        <w:rPr>
          <w:rFonts w:ascii="Book Antiqua" w:hAnsi="Book Antiqua"/>
          <w:sz w:val="22"/>
          <w:szCs w:val="22"/>
          <w:lang w:val="en-US"/>
        </w:rPr>
        <w:t>t</w:t>
      </w:r>
      <w:r>
        <w:rPr>
          <w:rFonts w:ascii="Book Antiqua" w:hAnsi="Book Antiqua"/>
          <w:sz w:val="22"/>
          <w:szCs w:val="22"/>
          <w:lang w:val="en-US"/>
        </w:rPr>
        <w:tab/>
      </w:r>
      <w:r w:rsidR="00F43649">
        <w:rPr>
          <w:rFonts w:ascii="Book Antiqua" w:hAnsi="Book Antiqua"/>
          <w:sz w:val="22"/>
          <w:szCs w:val="22"/>
          <w:lang w:val="en-US"/>
        </w:rPr>
        <w:t>Teaching Fellow in Musical Performance and Digital Arts, Royal Holloway, University of London</w:t>
      </w:r>
    </w:p>
    <w:p w14:paraId="059E6503" w14:textId="422F565F" w:rsidR="00DE6CAF" w:rsidRDefault="007A6191" w:rsidP="00935B99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MU</w:t>
      </w:r>
      <w:r w:rsidR="00F43649">
        <w:rPr>
          <w:rFonts w:ascii="Book Antiqua" w:hAnsi="Book Antiqua"/>
          <w:sz w:val="22"/>
          <w:szCs w:val="22"/>
          <w:lang w:val="en-US"/>
        </w:rPr>
        <w:t>1118</w:t>
      </w:r>
      <w:r>
        <w:rPr>
          <w:rFonts w:ascii="Book Antiqua" w:hAnsi="Book Antiqua"/>
          <w:sz w:val="22"/>
          <w:szCs w:val="22"/>
          <w:lang w:val="en-US"/>
        </w:rPr>
        <w:t xml:space="preserve"> – </w:t>
      </w:r>
      <w:r w:rsidR="00F43649">
        <w:rPr>
          <w:rFonts w:ascii="Book Antiqua" w:hAnsi="Book Antiqua"/>
          <w:sz w:val="22"/>
          <w:szCs w:val="22"/>
          <w:lang w:val="en-US"/>
        </w:rPr>
        <w:t>Solo Performance I</w:t>
      </w:r>
    </w:p>
    <w:p w14:paraId="49E1BE45" w14:textId="0C091BF1" w:rsidR="009C4C16" w:rsidRPr="00DE6CAF" w:rsidRDefault="009C4C16" w:rsidP="00935B99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MU</w:t>
      </w:r>
      <w:r w:rsidR="00F43649">
        <w:rPr>
          <w:rFonts w:ascii="Book Antiqua" w:hAnsi="Book Antiqua"/>
          <w:sz w:val="22"/>
          <w:szCs w:val="22"/>
          <w:lang w:val="en-US"/>
        </w:rPr>
        <w:t>2205</w:t>
      </w:r>
      <w:r>
        <w:rPr>
          <w:rFonts w:ascii="Book Antiqua" w:hAnsi="Book Antiqua"/>
          <w:sz w:val="22"/>
          <w:szCs w:val="22"/>
          <w:lang w:val="en-US"/>
        </w:rPr>
        <w:t xml:space="preserve"> – </w:t>
      </w:r>
      <w:r w:rsidR="00F43649">
        <w:rPr>
          <w:rFonts w:ascii="Book Antiqua" w:hAnsi="Book Antiqua"/>
          <w:sz w:val="22"/>
          <w:szCs w:val="22"/>
          <w:lang w:val="en-US"/>
        </w:rPr>
        <w:t>Practical Performance I</w:t>
      </w:r>
    </w:p>
    <w:p w14:paraId="2E1FEE9B" w14:textId="53383F42" w:rsidR="007A6191" w:rsidRDefault="007A6191" w:rsidP="00935B99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MU</w:t>
      </w:r>
      <w:r w:rsidR="00F43649">
        <w:rPr>
          <w:rFonts w:ascii="Book Antiqua" w:hAnsi="Book Antiqua"/>
          <w:sz w:val="22"/>
          <w:szCs w:val="22"/>
          <w:lang w:val="en-US"/>
        </w:rPr>
        <w:t>2210</w:t>
      </w:r>
      <w:r>
        <w:rPr>
          <w:rFonts w:ascii="Book Antiqua" w:hAnsi="Book Antiqua"/>
          <w:sz w:val="22"/>
          <w:szCs w:val="22"/>
          <w:lang w:val="en-US"/>
        </w:rPr>
        <w:t xml:space="preserve"> – </w:t>
      </w:r>
      <w:r w:rsidR="00F43649">
        <w:rPr>
          <w:rFonts w:ascii="Book Antiqua" w:hAnsi="Book Antiqua"/>
          <w:sz w:val="22"/>
          <w:szCs w:val="22"/>
          <w:lang w:val="en-US"/>
        </w:rPr>
        <w:t>Solo Performance II</w:t>
      </w:r>
    </w:p>
    <w:p w14:paraId="2FDF9820" w14:textId="7B57CA30" w:rsidR="004C72D0" w:rsidRDefault="004C72D0" w:rsidP="00935B99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MU3391 – Special Study: Dissertation</w:t>
      </w:r>
    </w:p>
    <w:p w14:paraId="69C4D9E6" w14:textId="03E2FC17" w:rsidR="007A6191" w:rsidRPr="009F5D4B" w:rsidRDefault="007A6191" w:rsidP="00935B99">
      <w:pPr>
        <w:pStyle w:val="ListParagraph"/>
        <w:numPr>
          <w:ilvl w:val="0"/>
          <w:numId w:val="16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  <w:lang w:val="en-US"/>
        </w:rPr>
        <w:t>MU</w:t>
      </w:r>
      <w:r w:rsidR="00F43649">
        <w:rPr>
          <w:rFonts w:ascii="Book Antiqua" w:hAnsi="Book Antiqua"/>
          <w:sz w:val="22"/>
          <w:szCs w:val="22"/>
          <w:lang w:val="en-US"/>
        </w:rPr>
        <w:t>3393</w:t>
      </w:r>
      <w:r>
        <w:rPr>
          <w:rFonts w:ascii="Book Antiqua" w:hAnsi="Book Antiqua"/>
          <w:sz w:val="22"/>
          <w:szCs w:val="22"/>
          <w:lang w:val="en-US"/>
        </w:rPr>
        <w:t xml:space="preserve"> – </w:t>
      </w:r>
      <w:r w:rsidR="00F43649">
        <w:rPr>
          <w:rFonts w:ascii="Book Antiqua" w:hAnsi="Book Antiqua"/>
          <w:sz w:val="22"/>
          <w:szCs w:val="22"/>
        </w:rPr>
        <w:t>Special Study: Solo Performance</w:t>
      </w:r>
    </w:p>
    <w:p w14:paraId="00118EEA" w14:textId="5F839F5D" w:rsidR="000E0493" w:rsidRDefault="007A6191" w:rsidP="00935B99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MU</w:t>
      </w:r>
      <w:r w:rsidR="00F43649">
        <w:rPr>
          <w:rFonts w:ascii="Book Antiqua" w:hAnsi="Book Antiqua"/>
          <w:sz w:val="22"/>
          <w:szCs w:val="22"/>
          <w:lang w:val="en-US"/>
        </w:rPr>
        <w:t>3407</w:t>
      </w:r>
      <w:r>
        <w:rPr>
          <w:rFonts w:ascii="Book Antiqua" w:hAnsi="Book Antiqua"/>
          <w:sz w:val="22"/>
          <w:szCs w:val="22"/>
          <w:lang w:val="en-US"/>
        </w:rPr>
        <w:t xml:space="preserve"> – </w:t>
      </w:r>
      <w:r w:rsidR="00F43649">
        <w:rPr>
          <w:rFonts w:ascii="Book Antiqua" w:hAnsi="Book Antiqua"/>
          <w:sz w:val="22"/>
          <w:szCs w:val="22"/>
          <w:lang w:val="en-US"/>
        </w:rPr>
        <w:t>Practical Performance II</w:t>
      </w:r>
    </w:p>
    <w:p w14:paraId="1CD60A8D" w14:textId="77777777" w:rsidR="003E6D2A" w:rsidRDefault="003E6D2A" w:rsidP="004C72D0">
      <w:pPr>
        <w:rPr>
          <w:rFonts w:ascii="Book Antiqua" w:hAnsi="Book Antiqua"/>
          <w:b/>
          <w:sz w:val="32"/>
          <w:szCs w:val="32"/>
        </w:rPr>
      </w:pPr>
    </w:p>
    <w:p w14:paraId="769DD375" w14:textId="77777777" w:rsidR="00D16C69" w:rsidRPr="001D350D" w:rsidRDefault="00D16C69" w:rsidP="00D16C69">
      <w:pPr>
        <w:rPr>
          <w:rFonts w:ascii="Book Antiqua" w:hAnsi="Book Antiqua"/>
          <w:b/>
          <w:u w:val="single"/>
          <w:lang w:val="en-US"/>
        </w:rPr>
      </w:pPr>
      <w:r w:rsidRPr="001D350D">
        <w:rPr>
          <w:rFonts w:ascii="Book Antiqua" w:hAnsi="Book Antiqua"/>
          <w:b/>
          <w:u w:val="single"/>
          <w:lang w:val="en-US"/>
        </w:rPr>
        <w:t>RESEARCH INTERESTS</w:t>
      </w:r>
    </w:p>
    <w:p w14:paraId="1FC62644" w14:textId="77777777" w:rsidR="00D16C69" w:rsidRPr="00BC43A7" w:rsidRDefault="00D16C69" w:rsidP="00D16C69">
      <w:pPr>
        <w:rPr>
          <w:rFonts w:ascii="Book Antiqua" w:hAnsi="Book Antiqua"/>
          <w:b/>
          <w:sz w:val="10"/>
          <w:szCs w:val="10"/>
        </w:rPr>
      </w:pPr>
    </w:p>
    <w:p w14:paraId="0FB6D4CD" w14:textId="430B69BD" w:rsidR="00D16C69" w:rsidRPr="00801617" w:rsidRDefault="00D16C69" w:rsidP="00D16C6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Popular Music and the Music</w:t>
      </w:r>
      <w:r w:rsidRPr="00801617">
        <w:rPr>
          <w:rFonts w:ascii="Book Antiqua" w:hAnsi="Book Antiqua"/>
          <w:sz w:val="22"/>
          <w:szCs w:val="22"/>
        </w:rPr>
        <w:t xml:space="preserve"> Industries | </w:t>
      </w:r>
      <w:r w:rsidR="000E0493">
        <w:rPr>
          <w:rFonts w:ascii="Book Antiqua" w:hAnsi="Book Antiqua"/>
          <w:sz w:val="22"/>
          <w:szCs w:val="22"/>
        </w:rPr>
        <w:t xml:space="preserve">Live Music in Virtual Gaming Worlds </w:t>
      </w:r>
      <w:r w:rsidRPr="00801617">
        <w:rPr>
          <w:rFonts w:ascii="Book Antiqua" w:hAnsi="Book Antiqua"/>
          <w:sz w:val="22"/>
          <w:szCs w:val="22"/>
        </w:rPr>
        <w:t xml:space="preserve">| Ethical Consumption Practices in the Music Industries </w:t>
      </w:r>
      <w:r w:rsidR="000E0493">
        <w:rPr>
          <w:rFonts w:ascii="Book Antiqua" w:hAnsi="Book Antiqua"/>
          <w:sz w:val="22"/>
          <w:szCs w:val="22"/>
        </w:rPr>
        <w:t xml:space="preserve"> | Popular </w:t>
      </w:r>
      <w:r w:rsidR="000E0493" w:rsidRPr="00801617">
        <w:rPr>
          <w:rFonts w:ascii="Book Antiqua" w:hAnsi="Book Antiqua"/>
          <w:sz w:val="22"/>
          <w:szCs w:val="22"/>
        </w:rPr>
        <w:t xml:space="preserve">Music and Marketing (Advertising and Branding) </w:t>
      </w:r>
      <w:r w:rsidRPr="00801617">
        <w:rPr>
          <w:rFonts w:ascii="Book Antiqua" w:hAnsi="Book Antiqua"/>
          <w:sz w:val="22"/>
          <w:szCs w:val="22"/>
        </w:rPr>
        <w:t xml:space="preserve">| </w:t>
      </w:r>
      <w:r>
        <w:rPr>
          <w:rFonts w:ascii="Book Antiqua" w:hAnsi="Book Antiqua"/>
          <w:sz w:val="22"/>
          <w:szCs w:val="22"/>
        </w:rPr>
        <w:t>Music of the Balkan Romani</w:t>
      </w:r>
      <w:r w:rsidRPr="00801617">
        <w:rPr>
          <w:rFonts w:ascii="Book Antiqua" w:hAnsi="Book Antiqua"/>
          <w:sz w:val="22"/>
          <w:szCs w:val="22"/>
        </w:rPr>
        <w:t xml:space="preserve"> | Music and Transcendent Experiences in Consumer Cultures | Music in New Religious Movements</w:t>
      </w:r>
    </w:p>
    <w:p w14:paraId="61222978" w14:textId="77777777" w:rsidR="00D16C69" w:rsidRDefault="00D16C69" w:rsidP="003E6D2A">
      <w:pPr>
        <w:rPr>
          <w:rFonts w:ascii="Book Antiqua" w:hAnsi="Book Antiqua"/>
          <w:b/>
          <w:u w:val="single"/>
        </w:rPr>
      </w:pPr>
    </w:p>
    <w:p w14:paraId="5A5F92B8" w14:textId="01381FA2" w:rsidR="003E6D2A" w:rsidRPr="001D350D" w:rsidRDefault="003E6D2A" w:rsidP="003E6D2A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RESEARCH OUTPUTS</w:t>
      </w:r>
    </w:p>
    <w:p w14:paraId="1F8C9255" w14:textId="77777777" w:rsidR="003E6D2A" w:rsidRPr="00801617" w:rsidRDefault="003E6D2A" w:rsidP="003E6D2A">
      <w:pPr>
        <w:jc w:val="center"/>
        <w:rPr>
          <w:rFonts w:ascii="Book Antiqua" w:hAnsi="Book Antiqua"/>
          <w:b/>
          <w:sz w:val="10"/>
          <w:szCs w:val="10"/>
        </w:rPr>
      </w:pPr>
    </w:p>
    <w:p w14:paraId="6ED69986" w14:textId="77777777" w:rsidR="003E6D2A" w:rsidRPr="00801617" w:rsidRDefault="003E6D2A" w:rsidP="003E6D2A">
      <w:pPr>
        <w:rPr>
          <w:rFonts w:ascii="Book Antiqua" w:hAnsi="Book Antiqua"/>
          <w:b/>
          <w:sz w:val="22"/>
          <w:szCs w:val="22"/>
        </w:rPr>
      </w:pPr>
      <w:r w:rsidRPr="00801617">
        <w:rPr>
          <w:rFonts w:ascii="Book Antiqua" w:hAnsi="Book Antiqua"/>
          <w:b/>
          <w:sz w:val="22"/>
          <w:szCs w:val="22"/>
        </w:rPr>
        <w:t>Monographs</w:t>
      </w:r>
    </w:p>
    <w:p w14:paraId="39CC90EE" w14:textId="2161DB84" w:rsidR="003E6D2A" w:rsidRPr="00801617" w:rsidRDefault="001E5323" w:rsidP="003E6D2A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2019</w:t>
      </w:r>
      <w:r w:rsidR="003E6D2A" w:rsidRPr="00801617">
        <w:rPr>
          <w:rFonts w:ascii="Book Antiqua" w:hAnsi="Book Antiqua"/>
          <w:sz w:val="22"/>
          <w:szCs w:val="22"/>
        </w:rPr>
        <w:tab/>
      </w:r>
      <w:r w:rsidR="00FF6A42">
        <w:rPr>
          <w:rFonts w:ascii="Book Antiqua" w:hAnsi="Book Antiqua"/>
          <w:sz w:val="22"/>
          <w:szCs w:val="22"/>
        </w:rPr>
        <w:tab/>
      </w:r>
      <w:r w:rsidR="004749EE">
        <w:rPr>
          <w:rFonts w:ascii="Book Antiqua" w:hAnsi="Book Antiqua"/>
          <w:i/>
          <w:sz w:val="22"/>
          <w:szCs w:val="22"/>
        </w:rPr>
        <w:t xml:space="preserve">Popular </w:t>
      </w:r>
      <w:r w:rsidR="003E6D2A" w:rsidRPr="00801617">
        <w:rPr>
          <w:rFonts w:ascii="Book Antiqua" w:hAnsi="Book Antiqua"/>
          <w:i/>
          <w:sz w:val="22"/>
          <w:szCs w:val="22"/>
        </w:rPr>
        <w:t>Music, Branding,</w:t>
      </w:r>
      <w:r w:rsidR="00F209BB">
        <w:rPr>
          <w:rFonts w:ascii="Book Antiqua" w:hAnsi="Book Antiqua"/>
          <w:i/>
          <w:sz w:val="22"/>
          <w:szCs w:val="22"/>
        </w:rPr>
        <w:t xml:space="preserve"> and </w:t>
      </w:r>
      <w:r w:rsidR="003E6D2A" w:rsidRPr="00801617">
        <w:rPr>
          <w:rFonts w:ascii="Book Antiqua" w:hAnsi="Book Antiqua"/>
          <w:i/>
          <w:sz w:val="22"/>
          <w:szCs w:val="22"/>
        </w:rPr>
        <w:t>Consumer Culture</w:t>
      </w:r>
      <w:r w:rsidR="00397F98">
        <w:rPr>
          <w:rFonts w:ascii="Book Antiqua" w:hAnsi="Book Antiqua"/>
          <w:i/>
          <w:sz w:val="22"/>
          <w:szCs w:val="22"/>
        </w:rPr>
        <w:t xml:space="preserve"> </w:t>
      </w:r>
      <w:r w:rsidR="00A35D27">
        <w:rPr>
          <w:rFonts w:ascii="Book Antiqua" w:hAnsi="Book Antiqua"/>
          <w:i/>
          <w:sz w:val="22"/>
          <w:szCs w:val="22"/>
        </w:rPr>
        <w:t>in Church: Hillsong in Fo</w:t>
      </w:r>
      <w:r w:rsidR="00397F98">
        <w:rPr>
          <w:rFonts w:ascii="Book Antiqua" w:hAnsi="Book Antiqua"/>
          <w:i/>
          <w:sz w:val="22"/>
          <w:szCs w:val="22"/>
        </w:rPr>
        <w:t>cus</w:t>
      </w:r>
      <w:r w:rsidR="003E6D2A" w:rsidRPr="00801617">
        <w:rPr>
          <w:rFonts w:ascii="Book Antiqua" w:hAnsi="Book Antiqua"/>
          <w:i/>
          <w:sz w:val="22"/>
          <w:szCs w:val="22"/>
        </w:rPr>
        <w:t xml:space="preserve">. </w:t>
      </w:r>
      <w:r w:rsidR="004749EE">
        <w:rPr>
          <w:rFonts w:ascii="Book Antiqua" w:hAnsi="Book Antiqua"/>
          <w:i/>
          <w:sz w:val="22"/>
          <w:szCs w:val="22"/>
        </w:rPr>
        <w:tab/>
      </w:r>
      <w:r w:rsidR="004749EE">
        <w:rPr>
          <w:rFonts w:ascii="Book Antiqua" w:hAnsi="Book Antiqua"/>
          <w:i/>
          <w:sz w:val="22"/>
          <w:szCs w:val="22"/>
        </w:rPr>
        <w:tab/>
      </w:r>
      <w:r w:rsidR="00397F98">
        <w:rPr>
          <w:rFonts w:ascii="Book Antiqua" w:hAnsi="Book Antiqua"/>
          <w:sz w:val="22"/>
          <w:szCs w:val="22"/>
        </w:rPr>
        <w:t>London: Routledge</w:t>
      </w:r>
      <w:r w:rsidR="0056438A">
        <w:rPr>
          <w:rFonts w:ascii="Book Antiqua" w:hAnsi="Book Antiqua"/>
          <w:sz w:val="22"/>
          <w:szCs w:val="22"/>
        </w:rPr>
        <w:t>.</w:t>
      </w:r>
    </w:p>
    <w:p w14:paraId="0A53E53B" w14:textId="77777777" w:rsidR="000E3C4D" w:rsidRPr="007F40A5" w:rsidRDefault="000E3C4D" w:rsidP="003E6D2A">
      <w:pPr>
        <w:rPr>
          <w:rFonts w:ascii="Book Antiqua" w:hAnsi="Book Antiqua"/>
          <w:b/>
          <w:sz w:val="10"/>
          <w:szCs w:val="10"/>
        </w:rPr>
      </w:pPr>
    </w:p>
    <w:p w14:paraId="08FDCB79" w14:textId="77777777" w:rsidR="003E6D2A" w:rsidRPr="00801617" w:rsidRDefault="003E6D2A" w:rsidP="003E6D2A">
      <w:pPr>
        <w:rPr>
          <w:rFonts w:ascii="Book Antiqua" w:hAnsi="Book Antiqua"/>
          <w:b/>
          <w:sz w:val="22"/>
          <w:szCs w:val="22"/>
        </w:rPr>
      </w:pPr>
      <w:r w:rsidRPr="00801617">
        <w:rPr>
          <w:rFonts w:ascii="Book Antiqua" w:hAnsi="Book Antiqua"/>
          <w:b/>
          <w:sz w:val="22"/>
          <w:szCs w:val="22"/>
        </w:rPr>
        <w:t>Edited Volumes</w:t>
      </w:r>
    </w:p>
    <w:p w14:paraId="0B739D6D" w14:textId="730378A7" w:rsidR="003E6D2A" w:rsidRPr="00801617" w:rsidRDefault="00F209BB" w:rsidP="003E6D2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2017</w:t>
      </w:r>
      <w:r>
        <w:rPr>
          <w:rFonts w:ascii="Book Antiqua" w:hAnsi="Book Antiqua"/>
          <w:sz w:val="22"/>
          <w:szCs w:val="22"/>
        </w:rPr>
        <w:tab/>
      </w:r>
      <w:r w:rsidR="003E6D2A">
        <w:rPr>
          <w:rFonts w:ascii="Book Antiqua" w:hAnsi="Book Antiqua"/>
          <w:sz w:val="22"/>
          <w:szCs w:val="22"/>
        </w:rPr>
        <w:tab/>
      </w:r>
      <w:r w:rsidR="003E6D2A" w:rsidRPr="00801617">
        <w:rPr>
          <w:rFonts w:ascii="Book Antiqua" w:hAnsi="Book Antiqua"/>
          <w:sz w:val="22"/>
          <w:szCs w:val="22"/>
        </w:rPr>
        <w:t xml:space="preserve">Tanya Riches and Tom Wagner, eds. </w:t>
      </w:r>
      <w:r w:rsidR="003E6D2A" w:rsidRPr="00801617">
        <w:rPr>
          <w:rFonts w:ascii="Book Antiqua" w:hAnsi="Book Antiqua"/>
          <w:i/>
          <w:sz w:val="22"/>
          <w:szCs w:val="22"/>
        </w:rPr>
        <w:t xml:space="preserve">The Hillsong Movement Examined: </w:t>
      </w:r>
      <w:r w:rsidR="003E6D2A" w:rsidRPr="00801617">
        <w:rPr>
          <w:rFonts w:ascii="Book Antiqua" w:hAnsi="Book Antiqua"/>
          <w:i/>
          <w:sz w:val="22"/>
          <w:szCs w:val="22"/>
        </w:rPr>
        <w:tab/>
      </w:r>
      <w:r w:rsidR="003E6D2A" w:rsidRPr="00801617">
        <w:rPr>
          <w:rFonts w:ascii="Book Antiqua" w:hAnsi="Book Antiqua"/>
          <w:i/>
          <w:sz w:val="22"/>
          <w:szCs w:val="22"/>
        </w:rPr>
        <w:tab/>
      </w:r>
      <w:r w:rsidR="003E6D2A" w:rsidRPr="00801617">
        <w:rPr>
          <w:rFonts w:ascii="Book Antiqua" w:hAnsi="Book Antiqua"/>
          <w:i/>
          <w:sz w:val="22"/>
          <w:szCs w:val="22"/>
        </w:rPr>
        <w:tab/>
        <w:t>You Call Me Out Upon the Waters.</w:t>
      </w:r>
      <w:r w:rsidR="003E6D2A" w:rsidRPr="00801617">
        <w:rPr>
          <w:rFonts w:ascii="Book Antiqua" w:hAnsi="Book Antiqua"/>
          <w:sz w:val="22"/>
          <w:szCs w:val="22"/>
        </w:rPr>
        <w:t xml:space="preserve"> New York: Palgrave MacMillan.</w:t>
      </w:r>
    </w:p>
    <w:p w14:paraId="6D6B2879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42FCADE8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2015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Anna Nekola and Tom Wagner, eds. </w:t>
      </w:r>
      <w:r w:rsidRPr="00801617">
        <w:rPr>
          <w:rFonts w:ascii="Book Antiqua" w:hAnsi="Book Antiqua"/>
          <w:i/>
          <w:sz w:val="22"/>
          <w:szCs w:val="22"/>
        </w:rPr>
        <w:t xml:space="preserve">Congregational Music-Making and </w:t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>Community in a Mediated Age</w:t>
      </w:r>
      <w:r w:rsidRPr="00801617">
        <w:rPr>
          <w:rFonts w:ascii="Book Antiqua" w:hAnsi="Book Antiqua"/>
          <w:sz w:val="22"/>
          <w:szCs w:val="22"/>
        </w:rPr>
        <w:t>. Farnham, UK: Ashgate.</w:t>
      </w:r>
    </w:p>
    <w:p w14:paraId="72A8722C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4330FA78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2013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Monique Ingalls, Carolyn Landau, and Tom Wagner, eds. </w:t>
      </w:r>
      <w:r w:rsidRPr="00801617">
        <w:rPr>
          <w:rFonts w:ascii="Book Antiqua" w:hAnsi="Book Antiqua"/>
          <w:i/>
          <w:sz w:val="22"/>
          <w:szCs w:val="22"/>
        </w:rPr>
        <w:t xml:space="preserve">Christian </w:t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>Congregational</w:t>
      </w:r>
      <w:r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>Music: Performance, Identity and Experience</w:t>
      </w:r>
      <w:r w:rsidRPr="00801617">
        <w:rPr>
          <w:rFonts w:ascii="Book Antiqua" w:hAnsi="Book Antiqua"/>
          <w:sz w:val="22"/>
          <w:szCs w:val="22"/>
        </w:rPr>
        <w:t xml:space="preserve">. Farnham, UK: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>Ashgate.</w:t>
      </w:r>
    </w:p>
    <w:p w14:paraId="675BD04B" w14:textId="77777777" w:rsidR="00805D98" w:rsidRPr="00991A69" w:rsidRDefault="00805D98" w:rsidP="003E6D2A">
      <w:pPr>
        <w:rPr>
          <w:rFonts w:ascii="Book Antiqua" w:hAnsi="Book Antiqua"/>
          <w:b/>
          <w:sz w:val="10"/>
          <w:szCs w:val="10"/>
        </w:rPr>
      </w:pPr>
    </w:p>
    <w:p w14:paraId="1933D49A" w14:textId="77777777" w:rsidR="00D16C69" w:rsidRDefault="00D16C69" w:rsidP="003E6D2A">
      <w:pPr>
        <w:rPr>
          <w:rFonts w:ascii="Book Antiqua" w:hAnsi="Book Antiqua"/>
          <w:b/>
          <w:sz w:val="22"/>
          <w:szCs w:val="22"/>
        </w:rPr>
      </w:pPr>
    </w:p>
    <w:p w14:paraId="0214E64E" w14:textId="77777777" w:rsidR="00D16C69" w:rsidRDefault="00D16C69" w:rsidP="003E6D2A">
      <w:pPr>
        <w:rPr>
          <w:rFonts w:ascii="Book Antiqua" w:hAnsi="Book Antiqua"/>
          <w:b/>
          <w:sz w:val="22"/>
          <w:szCs w:val="22"/>
        </w:rPr>
      </w:pPr>
    </w:p>
    <w:p w14:paraId="796819D2" w14:textId="746FDA41" w:rsidR="003E6D2A" w:rsidRPr="00801617" w:rsidRDefault="003E6D2A" w:rsidP="003E6D2A">
      <w:pPr>
        <w:rPr>
          <w:rFonts w:ascii="Book Antiqua" w:hAnsi="Book Antiqua"/>
          <w:b/>
          <w:sz w:val="22"/>
          <w:szCs w:val="22"/>
        </w:rPr>
      </w:pPr>
      <w:r w:rsidRPr="00801617">
        <w:rPr>
          <w:rFonts w:ascii="Book Antiqua" w:hAnsi="Book Antiqua"/>
          <w:b/>
          <w:sz w:val="22"/>
          <w:szCs w:val="22"/>
        </w:rPr>
        <w:t>Edited Journal Issues</w:t>
      </w:r>
    </w:p>
    <w:p w14:paraId="38DF5D3F" w14:textId="76D3E705" w:rsidR="00991A69" w:rsidRPr="00D16C69" w:rsidRDefault="00FA1873" w:rsidP="003E6D2A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2018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3E6D2A" w:rsidRPr="00801617">
        <w:rPr>
          <w:rFonts w:ascii="Book Antiqua" w:hAnsi="Book Antiqua"/>
          <w:sz w:val="22"/>
          <w:szCs w:val="22"/>
        </w:rPr>
        <w:t xml:space="preserve">‘Radio and Ethnomusicology’. Special Issue of </w:t>
      </w:r>
      <w:r w:rsidR="003E6D2A" w:rsidRPr="00801617">
        <w:rPr>
          <w:rFonts w:ascii="Book Antiqua" w:hAnsi="Book Antiqua"/>
          <w:i/>
          <w:sz w:val="22"/>
          <w:szCs w:val="22"/>
        </w:rPr>
        <w:t>Ethnomusicology Forum.</w:t>
      </w:r>
      <w:r w:rsidR="003E6D2A">
        <w:rPr>
          <w:rFonts w:ascii="Book Antiqua" w:hAnsi="Book Antiqua"/>
          <w:sz w:val="22"/>
          <w:szCs w:val="22"/>
        </w:rPr>
        <w:t xml:space="preserve"> Edited </w:t>
      </w:r>
      <w:r w:rsidR="003E6D2A">
        <w:rPr>
          <w:rFonts w:ascii="Book Antiqua" w:hAnsi="Book Antiqua"/>
          <w:sz w:val="22"/>
          <w:szCs w:val="22"/>
        </w:rPr>
        <w:tab/>
      </w:r>
      <w:r w:rsidR="003E6D2A">
        <w:rPr>
          <w:rFonts w:ascii="Book Antiqua" w:hAnsi="Book Antiqua"/>
          <w:sz w:val="22"/>
          <w:szCs w:val="22"/>
        </w:rPr>
        <w:tab/>
        <w:t xml:space="preserve">by </w:t>
      </w:r>
      <w:r>
        <w:rPr>
          <w:rFonts w:ascii="Book Antiqua" w:hAnsi="Book Antiqua"/>
          <w:sz w:val="22"/>
          <w:szCs w:val="22"/>
        </w:rPr>
        <w:t xml:space="preserve">Tom Wagner, </w:t>
      </w:r>
      <w:r w:rsidR="003E6D2A" w:rsidRPr="00801617">
        <w:rPr>
          <w:rFonts w:ascii="Book Antiqua" w:hAnsi="Book Antiqua"/>
          <w:sz w:val="22"/>
          <w:szCs w:val="22"/>
        </w:rPr>
        <w:t>Tom Western</w:t>
      </w:r>
      <w:r>
        <w:rPr>
          <w:rFonts w:ascii="Book Antiqua" w:hAnsi="Book Antiqua"/>
          <w:sz w:val="22"/>
          <w:szCs w:val="22"/>
        </w:rPr>
        <w:t>, and Annette Davison</w:t>
      </w:r>
      <w:r w:rsidR="003E6D2A" w:rsidRPr="00801617">
        <w:rPr>
          <w:rFonts w:ascii="Book Antiqua" w:hAnsi="Book Antiqua"/>
          <w:sz w:val="22"/>
          <w:szCs w:val="22"/>
        </w:rPr>
        <w:t>.</w:t>
      </w:r>
      <w:r w:rsidR="009F3498">
        <w:rPr>
          <w:rFonts w:ascii="Book Antiqua" w:hAnsi="Book Antiqua"/>
          <w:sz w:val="22"/>
          <w:szCs w:val="22"/>
        </w:rPr>
        <w:t xml:space="preserve"> </w:t>
      </w:r>
      <w:r w:rsidR="009F3498" w:rsidRPr="00801617">
        <w:rPr>
          <w:rFonts w:ascii="Book Antiqua" w:hAnsi="Book Antiqua"/>
          <w:i/>
          <w:sz w:val="22"/>
          <w:szCs w:val="22"/>
        </w:rPr>
        <w:t>Ethnomusicology Forum</w:t>
      </w:r>
      <w:r w:rsidR="009F3498">
        <w:rPr>
          <w:rFonts w:ascii="Book Antiqua" w:hAnsi="Book Antiqua"/>
          <w:i/>
          <w:sz w:val="22"/>
          <w:szCs w:val="22"/>
        </w:rPr>
        <w:tab/>
      </w:r>
      <w:r w:rsidR="009F3498">
        <w:rPr>
          <w:rFonts w:ascii="Book Antiqua" w:hAnsi="Book Antiqua"/>
          <w:i/>
          <w:sz w:val="22"/>
          <w:szCs w:val="22"/>
        </w:rPr>
        <w:tab/>
      </w:r>
      <w:r w:rsidR="009F3498">
        <w:rPr>
          <w:rFonts w:ascii="Book Antiqua" w:hAnsi="Book Antiqua"/>
          <w:sz w:val="22"/>
          <w:szCs w:val="22"/>
        </w:rPr>
        <w:t>23(3).</w:t>
      </w:r>
      <w:r w:rsidR="003E6D2A" w:rsidRPr="00801617">
        <w:rPr>
          <w:rFonts w:ascii="Book Antiqua" w:hAnsi="Book Antiqua"/>
          <w:sz w:val="22"/>
          <w:szCs w:val="22"/>
        </w:rPr>
        <w:tab/>
      </w:r>
      <w:r w:rsidR="003E6D2A" w:rsidRPr="00801617">
        <w:rPr>
          <w:rFonts w:ascii="Book Antiqua" w:hAnsi="Book Antiqua"/>
          <w:sz w:val="22"/>
          <w:szCs w:val="22"/>
        </w:rPr>
        <w:tab/>
      </w:r>
    </w:p>
    <w:p w14:paraId="64C9E271" w14:textId="77777777" w:rsidR="00DF2438" w:rsidRPr="00D16C69" w:rsidRDefault="00DF2438" w:rsidP="003E6D2A">
      <w:pPr>
        <w:rPr>
          <w:rFonts w:ascii="Book Antiqua" w:hAnsi="Book Antiqua"/>
          <w:b/>
          <w:sz w:val="10"/>
          <w:szCs w:val="10"/>
        </w:rPr>
      </w:pPr>
    </w:p>
    <w:p w14:paraId="0F0D654B" w14:textId="74D6856F" w:rsidR="00F47345" w:rsidRPr="00166852" w:rsidRDefault="003E6D2A" w:rsidP="003E6D2A">
      <w:pPr>
        <w:rPr>
          <w:rFonts w:ascii="Book Antiqua" w:hAnsi="Book Antiqua"/>
          <w:b/>
          <w:sz w:val="22"/>
          <w:szCs w:val="22"/>
        </w:rPr>
      </w:pPr>
      <w:r w:rsidRPr="00801617">
        <w:rPr>
          <w:rFonts w:ascii="Book Antiqua" w:hAnsi="Book Antiqua"/>
          <w:b/>
          <w:sz w:val="22"/>
          <w:szCs w:val="22"/>
        </w:rPr>
        <w:t>Refereed Articles in Academic Journals</w:t>
      </w:r>
    </w:p>
    <w:p w14:paraId="549F3AE7" w14:textId="24CA70B0" w:rsidR="001C16C8" w:rsidRDefault="003D4E35" w:rsidP="003E6D2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Accepted</w:t>
      </w:r>
      <w:r w:rsidR="001C16C8">
        <w:rPr>
          <w:rFonts w:ascii="Book Antiqua" w:hAnsi="Book Antiqua"/>
          <w:sz w:val="22"/>
          <w:szCs w:val="22"/>
        </w:rPr>
        <w:tab/>
        <w:t xml:space="preserve">‘Kobalt Music: An “Ethical” Digital Disruptor’. </w:t>
      </w:r>
      <w:r w:rsidR="001C16C8">
        <w:rPr>
          <w:rFonts w:ascii="Book Antiqua" w:hAnsi="Book Antiqua"/>
          <w:i/>
          <w:iCs/>
          <w:sz w:val="22"/>
          <w:szCs w:val="22"/>
        </w:rPr>
        <w:t>Stanford Social Innovation Review</w:t>
      </w:r>
      <w:r w:rsidR="001C16C8">
        <w:rPr>
          <w:rFonts w:ascii="Book Antiqua" w:hAnsi="Book Antiqua"/>
          <w:sz w:val="22"/>
          <w:szCs w:val="22"/>
        </w:rPr>
        <w:t xml:space="preserve"> </w:t>
      </w:r>
    </w:p>
    <w:p w14:paraId="1201B68A" w14:textId="4B6F9D69" w:rsidR="001C16C8" w:rsidRDefault="001C16C8" w:rsidP="003E6D2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(Co</w:t>
      </w:r>
      <w:r w:rsidR="00B8356D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>authored with Prof Gianna Eckhart, RHUL Business and Management).</w:t>
      </w:r>
    </w:p>
    <w:p w14:paraId="4D33B04B" w14:textId="77777777" w:rsidR="001C16C8" w:rsidRPr="001C16C8" w:rsidRDefault="001C16C8" w:rsidP="003E6D2A">
      <w:pPr>
        <w:rPr>
          <w:rFonts w:ascii="Book Antiqua" w:hAnsi="Book Antiqua"/>
          <w:sz w:val="10"/>
          <w:szCs w:val="10"/>
        </w:rPr>
      </w:pPr>
    </w:p>
    <w:p w14:paraId="34224F21" w14:textId="72AF92CA" w:rsidR="00F47345" w:rsidRDefault="00F47345" w:rsidP="003E6D2A">
      <w:pPr>
        <w:rPr>
          <w:rFonts w:ascii="Book Antiqua" w:hAnsi="Book Antiqua"/>
          <w:i/>
          <w:sz w:val="22"/>
          <w:szCs w:val="22"/>
        </w:rPr>
      </w:pPr>
      <w:r w:rsidRPr="00F47345">
        <w:rPr>
          <w:rFonts w:ascii="Book Antiqua" w:hAnsi="Book Antiqua"/>
          <w:sz w:val="22"/>
          <w:szCs w:val="22"/>
        </w:rPr>
        <w:t>In Prep</w:t>
      </w:r>
      <w:r w:rsidRPr="00F47345">
        <w:rPr>
          <w:rFonts w:ascii="Book Antiqua" w:hAnsi="Book Antiqua"/>
          <w:sz w:val="22"/>
          <w:szCs w:val="22"/>
        </w:rPr>
        <w:tab/>
      </w:r>
      <w:r w:rsidRPr="00F47345">
        <w:rPr>
          <w:rFonts w:ascii="Book Antiqua" w:hAnsi="Book Antiqua"/>
          <w:sz w:val="22"/>
          <w:szCs w:val="22"/>
        </w:rPr>
        <w:tab/>
        <w:t>‘“Did You Ever Go Clear? ”:</w:t>
      </w:r>
      <w:r>
        <w:rPr>
          <w:rFonts w:ascii="Book Antiqua" w:hAnsi="Book Antiqua"/>
          <w:sz w:val="22"/>
          <w:szCs w:val="22"/>
        </w:rPr>
        <w:t xml:space="preserve"> Popular Music and Listening In and O</w:t>
      </w:r>
      <w:r w:rsidRPr="00F47345">
        <w:rPr>
          <w:rFonts w:ascii="Book Antiqua" w:hAnsi="Book Antiqua"/>
          <w:sz w:val="22"/>
          <w:szCs w:val="22"/>
        </w:rPr>
        <w:t xml:space="preserve">utside the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F47345">
        <w:rPr>
          <w:rFonts w:ascii="Book Antiqua" w:hAnsi="Book Antiqua"/>
          <w:sz w:val="22"/>
          <w:szCs w:val="22"/>
        </w:rPr>
        <w:t xml:space="preserve">Church of Scientology’. </w:t>
      </w:r>
      <w:r w:rsidRPr="00F47345">
        <w:rPr>
          <w:rFonts w:ascii="Book Antiqua" w:hAnsi="Book Antiqua"/>
          <w:i/>
          <w:sz w:val="22"/>
          <w:szCs w:val="22"/>
        </w:rPr>
        <w:t>Popular Music.</w:t>
      </w:r>
    </w:p>
    <w:p w14:paraId="049BDD2C" w14:textId="77777777" w:rsidR="00166852" w:rsidRPr="00166852" w:rsidRDefault="00166852" w:rsidP="00991A69">
      <w:pPr>
        <w:rPr>
          <w:rFonts w:ascii="Book Antiqua" w:hAnsi="Book Antiqua"/>
          <w:sz w:val="10"/>
          <w:szCs w:val="10"/>
        </w:rPr>
      </w:pPr>
    </w:p>
    <w:p w14:paraId="2205996A" w14:textId="77777777" w:rsidR="00991A69" w:rsidRDefault="00991A69" w:rsidP="00991A6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2020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>‘Routinization and Innovation in Scientology’s Golden Age Narrative</w:t>
      </w:r>
      <w:r>
        <w:rPr>
          <w:rFonts w:ascii="Book Antiqua" w:hAnsi="Book Antiqua"/>
          <w:sz w:val="22"/>
          <w:szCs w:val="22"/>
        </w:rPr>
        <w:t>’</w:t>
      </w:r>
      <w:r w:rsidRPr="00801617">
        <w:rPr>
          <w:rFonts w:ascii="Book Antiqua" w:hAnsi="Book Antiqua"/>
          <w:sz w:val="22"/>
          <w:szCs w:val="22"/>
        </w:rPr>
        <w:t xml:space="preserve">. </w:t>
      </w:r>
      <w:r w:rsidRPr="00801617">
        <w:rPr>
          <w:rFonts w:ascii="Book Antiqua" w:hAnsi="Book Antiqua"/>
          <w:i/>
          <w:sz w:val="22"/>
          <w:szCs w:val="22"/>
        </w:rPr>
        <w:t xml:space="preserve">Journal </w:t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of Religion and Popular Culture </w:t>
      </w:r>
      <w:r>
        <w:rPr>
          <w:rFonts w:ascii="Book Antiqua" w:hAnsi="Book Antiqua"/>
          <w:sz w:val="22"/>
          <w:szCs w:val="22"/>
        </w:rPr>
        <w:t>32(1): 15-28.</w:t>
      </w:r>
    </w:p>
    <w:p w14:paraId="149FE878" w14:textId="77777777" w:rsidR="003E6D2A" w:rsidRPr="00801617" w:rsidRDefault="003E6D2A" w:rsidP="003E6D2A">
      <w:pPr>
        <w:rPr>
          <w:rFonts w:ascii="Book Antiqua" w:hAnsi="Book Antiqua"/>
          <w:i/>
          <w:sz w:val="10"/>
          <w:szCs w:val="10"/>
        </w:rPr>
      </w:pPr>
    </w:p>
    <w:p w14:paraId="55A606CE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2014</w:t>
      </w:r>
      <w:r w:rsidRPr="00801617"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>‘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No Other Name? Authenticity, Authority and Anointing in Christian Popular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>Music’</w:t>
      </w:r>
      <w:r w:rsidRPr="00801617">
        <w:rPr>
          <w:rFonts w:ascii="Book Antiqua" w:hAnsi="Book Antiqua"/>
          <w:sz w:val="22"/>
          <w:szCs w:val="22"/>
        </w:rPr>
        <w:t xml:space="preserve">. </w:t>
      </w:r>
      <w:r w:rsidRPr="00801617">
        <w:rPr>
          <w:rFonts w:ascii="Book Antiqua" w:hAnsi="Book Antiqua"/>
          <w:i/>
          <w:sz w:val="22"/>
          <w:szCs w:val="22"/>
        </w:rPr>
        <w:t>Journal of World Popular Music</w:t>
      </w:r>
      <w:r w:rsidRPr="00801617">
        <w:rPr>
          <w:rFonts w:ascii="Book Antiqua" w:hAnsi="Book Antiqua"/>
          <w:sz w:val="22"/>
          <w:szCs w:val="22"/>
        </w:rPr>
        <w:t xml:space="preserve"> 1(2): 324-42.</w:t>
      </w:r>
    </w:p>
    <w:p w14:paraId="5D5FE40D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42BCB10C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2012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Riches, Tanya and Tom Wagner. ‘The Evolution of Hillsong Music: From 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Australian Pentecostal Congregation Into Global Brand’. </w:t>
      </w:r>
      <w:r w:rsidRPr="00801617">
        <w:rPr>
          <w:rFonts w:ascii="Book Antiqua" w:hAnsi="Book Antiqua"/>
          <w:i/>
          <w:sz w:val="22"/>
          <w:szCs w:val="22"/>
        </w:rPr>
        <w:t xml:space="preserve">Australian Journal of </w:t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 xml:space="preserve">Communication </w:t>
      </w:r>
      <w:r w:rsidRPr="00801617">
        <w:rPr>
          <w:rFonts w:ascii="Book Antiqua" w:hAnsi="Book Antiqua"/>
          <w:sz w:val="22"/>
          <w:szCs w:val="22"/>
        </w:rPr>
        <w:t>39(1): 17-36.</w:t>
      </w:r>
    </w:p>
    <w:p w14:paraId="5BE0E988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7EF71E9A" w14:textId="3390E5C3" w:rsidR="009F3498" w:rsidRPr="00991A69" w:rsidRDefault="003E6D2A" w:rsidP="003E6D2A">
      <w:pPr>
        <w:rPr>
          <w:rFonts w:ascii="Book Antiqua" w:hAnsi="Book Antiqua"/>
          <w:b/>
          <w:sz w:val="22"/>
          <w:szCs w:val="22"/>
        </w:rPr>
      </w:pPr>
      <w:r w:rsidRPr="00801617">
        <w:rPr>
          <w:rFonts w:ascii="Book Antiqua" w:hAnsi="Book Antiqua"/>
          <w:b/>
          <w:sz w:val="22"/>
          <w:szCs w:val="22"/>
        </w:rPr>
        <w:t>Refereed Articles Online</w:t>
      </w:r>
    </w:p>
    <w:p w14:paraId="6D91CB05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2017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‘Celebrity, South Park, and Scientology’s “Media Problem”’. </w:t>
      </w:r>
      <w:r w:rsidRPr="00801617">
        <w:rPr>
          <w:rFonts w:ascii="Book Antiqua" w:hAnsi="Book Antiqua"/>
          <w:i/>
          <w:sz w:val="22"/>
          <w:szCs w:val="22"/>
        </w:rPr>
        <w:t xml:space="preserve">Religion Going </w:t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>Public</w:t>
      </w:r>
      <w:r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>http://religiongoingpublic.com/archive/2017/celebrity-south-park-</w:t>
      </w:r>
      <w:r w:rsidRPr="00D37335">
        <w:rPr>
          <w:rFonts w:ascii="Book Antiqua" w:hAnsi="Book Antiqua"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ab/>
        <w:t>and-</w:t>
      </w:r>
      <w:proofErr w:type="spellStart"/>
      <w:r w:rsidRPr="00D37335">
        <w:rPr>
          <w:rFonts w:ascii="Book Antiqua" w:hAnsi="Book Antiqua"/>
          <w:sz w:val="22"/>
          <w:szCs w:val="22"/>
        </w:rPr>
        <w:t>scientologys</w:t>
      </w:r>
      <w:proofErr w:type="spellEnd"/>
      <w:r w:rsidRPr="00D37335">
        <w:rPr>
          <w:rFonts w:ascii="Book Antiqua" w:hAnsi="Book Antiqua"/>
          <w:sz w:val="22"/>
          <w:szCs w:val="22"/>
        </w:rPr>
        <w:t>-media-problem. June 13.</w:t>
      </w:r>
    </w:p>
    <w:p w14:paraId="0D266971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15A7D9D0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2015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‘Music, Media, and Evangelical Protestantism: A Very Short History’. </w:t>
      </w:r>
      <w:proofErr w:type="spellStart"/>
      <w:r w:rsidRPr="00801617">
        <w:rPr>
          <w:rFonts w:ascii="Book Antiqua" w:hAnsi="Book Antiqua"/>
          <w:i/>
          <w:sz w:val="22"/>
          <w:szCs w:val="22"/>
        </w:rPr>
        <w:t>Focaal</w:t>
      </w:r>
      <w:proofErr w:type="spellEnd"/>
      <w:r w:rsidRPr="00801617">
        <w:rPr>
          <w:rFonts w:ascii="Book Antiqua" w:hAnsi="Book Antiqua"/>
          <w:i/>
          <w:sz w:val="22"/>
          <w:szCs w:val="22"/>
        </w:rPr>
        <w:t xml:space="preserve"> – </w:t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 xml:space="preserve">Journal of Global and Historical Anthropology: Music and Capitalism Special Feature </w:t>
      </w:r>
      <w:r w:rsidRPr="00801617"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>http://www.focaalblog.com/2015/04/02/tom-wagner-music-media-</w:t>
      </w:r>
      <w:r w:rsidRPr="00D37335">
        <w:rPr>
          <w:rFonts w:ascii="Book Antiqua" w:hAnsi="Book Antiqua"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ab/>
        <w:t>evangelical-</w:t>
      </w:r>
      <w:proofErr w:type="spellStart"/>
      <w:r w:rsidRPr="00D37335">
        <w:rPr>
          <w:rFonts w:ascii="Book Antiqua" w:hAnsi="Book Antiqua"/>
          <w:sz w:val="22"/>
          <w:szCs w:val="22"/>
        </w:rPr>
        <w:t>protestantism</w:t>
      </w:r>
      <w:proofErr w:type="spellEnd"/>
      <w:r w:rsidRPr="00D37335">
        <w:rPr>
          <w:rFonts w:ascii="Book Antiqua" w:hAnsi="Book Antiqua"/>
          <w:sz w:val="22"/>
          <w:szCs w:val="22"/>
        </w:rPr>
        <w:t>-a-very-short-history/. April 2.</w:t>
      </w:r>
    </w:p>
    <w:p w14:paraId="635BB828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50B4CE31" w14:textId="77777777" w:rsidR="003E6D2A" w:rsidRPr="00801617" w:rsidRDefault="003E6D2A" w:rsidP="003E6D2A">
      <w:pPr>
        <w:rPr>
          <w:rFonts w:ascii="Book Antiqua" w:hAnsi="Book Antiqua"/>
          <w:b/>
          <w:sz w:val="22"/>
          <w:szCs w:val="22"/>
        </w:rPr>
      </w:pPr>
      <w:r w:rsidRPr="00801617">
        <w:rPr>
          <w:rFonts w:ascii="Book Antiqua" w:hAnsi="Book Antiqua"/>
          <w:b/>
          <w:sz w:val="22"/>
          <w:szCs w:val="22"/>
        </w:rPr>
        <w:t>Book Chapters</w:t>
      </w:r>
    </w:p>
    <w:p w14:paraId="43570AB6" w14:textId="7F8F0C6F" w:rsidR="003E6D2A" w:rsidRPr="00E73DAE" w:rsidRDefault="00E73DAE" w:rsidP="003E6D2A">
      <w:pPr>
        <w:rPr>
          <w:rFonts w:ascii="Book Antiqua" w:hAnsi="Book Antiqua"/>
          <w:sz w:val="22"/>
          <w:szCs w:val="22"/>
        </w:rPr>
      </w:pPr>
      <w:r w:rsidRPr="00E73DAE">
        <w:rPr>
          <w:rFonts w:ascii="Book Antiqua" w:hAnsi="Book Antiqua"/>
          <w:sz w:val="22"/>
          <w:szCs w:val="22"/>
        </w:rPr>
        <w:t>2020</w:t>
      </w:r>
      <w:r>
        <w:rPr>
          <w:rFonts w:ascii="Book Antiqua" w:hAnsi="Book Antiqua"/>
          <w:sz w:val="22"/>
          <w:szCs w:val="22"/>
        </w:rPr>
        <w:tab/>
      </w:r>
      <w:r w:rsidR="009F3498">
        <w:rPr>
          <w:rFonts w:ascii="Book Antiqua" w:hAnsi="Book Antiqua"/>
          <w:sz w:val="22"/>
          <w:szCs w:val="22"/>
        </w:rPr>
        <w:tab/>
      </w:r>
      <w:r w:rsidR="003E6D2A" w:rsidRPr="00801617">
        <w:rPr>
          <w:rFonts w:ascii="Book Antiqua" w:hAnsi="Book Antiqua"/>
          <w:sz w:val="22"/>
          <w:szCs w:val="22"/>
        </w:rPr>
        <w:t xml:space="preserve">‘Fair Trade Music?: Narratives of Ethical Consumerism and the Political </w:t>
      </w:r>
      <w:r w:rsidR="003E6D2A">
        <w:rPr>
          <w:rFonts w:ascii="Book Antiqua" w:hAnsi="Book Antiqua"/>
          <w:sz w:val="22"/>
          <w:szCs w:val="22"/>
        </w:rPr>
        <w:tab/>
      </w:r>
      <w:r w:rsidR="003E6D2A">
        <w:rPr>
          <w:rFonts w:ascii="Book Antiqua" w:hAnsi="Book Antiqua"/>
          <w:sz w:val="22"/>
          <w:szCs w:val="22"/>
        </w:rPr>
        <w:tab/>
      </w:r>
      <w:r w:rsidR="003E6D2A">
        <w:rPr>
          <w:rFonts w:ascii="Book Antiqua" w:hAnsi="Book Antiqua"/>
          <w:sz w:val="22"/>
          <w:szCs w:val="22"/>
        </w:rPr>
        <w:tab/>
      </w:r>
      <w:r w:rsidR="003E6D2A" w:rsidRPr="00801617">
        <w:rPr>
          <w:rFonts w:ascii="Book Antiqua" w:hAnsi="Book Antiqua"/>
          <w:sz w:val="22"/>
          <w:szCs w:val="22"/>
        </w:rPr>
        <w:t xml:space="preserve">Economy of </w:t>
      </w:r>
      <w:r w:rsidR="008924EE">
        <w:rPr>
          <w:rFonts w:ascii="Book Antiqua" w:hAnsi="Book Antiqua"/>
          <w:sz w:val="22"/>
          <w:szCs w:val="22"/>
        </w:rPr>
        <w:t>Streaming Music’</w:t>
      </w:r>
      <w:r w:rsidR="003E6D2A" w:rsidRPr="00801617">
        <w:rPr>
          <w:rFonts w:ascii="Book Antiqua" w:hAnsi="Book Antiqua"/>
          <w:sz w:val="22"/>
          <w:szCs w:val="22"/>
        </w:rPr>
        <w:t xml:space="preserve">. In </w:t>
      </w:r>
      <w:r w:rsidR="003E6D2A" w:rsidRPr="00801617">
        <w:rPr>
          <w:rFonts w:ascii="Book Antiqua" w:hAnsi="Book Antiqua"/>
          <w:i/>
          <w:sz w:val="22"/>
          <w:szCs w:val="22"/>
        </w:rPr>
        <w:t xml:space="preserve">The Oxford Handbook of Economic </w:t>
      </w:r>
      <w:r w:rsidR="003E6D2A">
        <w:rPr>
          <w:rFonts w:ascii="Book Antiqua" w:hAnsi="Book Antiqua"/>
          <w:i/>
          <w:sz w:val="22"/>
          <w:szCs w:val="22"/>
        </w:rPr>
        <w:tab/>
      </w:r>
      <w:r w:rsidR="003E6D2A">
        <w:rPr>
          <w:rFonts w:ascii="Book Antiqua" w:hAnsi="Book Antiqua"/>
          <w:i/>
          <w:sz w:val="22"/>
          <w:szCs w:val="22"/>
        </w:rPr>
        <w:tab/>
      </w:r>
      <w:r w:rsidR="003E6D2A">
        <w:rPr>
          <w:rFonts w:ascii="Book Antiqua" w:hAnsi="Book Antiqua"/>
          <w:i/>
          <w:sz w:val="22"/>
          <w:szCs w:val="22"/>
        </w:rPr>
        <w:tab/>
      </w:r>
      <w:r w:rsidR="008924EE">
        <w:rPr>
          <w:rFonts w:ascii="Book Antiqua" w:hAnsi="Book Antiqua"/>
          <w:i/>
          <w:sz w:val="22"/>
          <w:szCs w:val="22"/>
        </w:rPr>
        <w:tab/>
      </w:r>
      <w:r w:rsidR="003E6D2A" w:rsidRPr="00801617">
        <w:rPr>
          <w:rFonts w:ascii="Book Antiqua" w:hAnsi="Book Antiqua"/>
          <w:i/>
          <w:sz w:val="22"/>
          <w:szCs w:val="22"/>
        </w:rPr>
        <w:t xml:space="preserve">Ethnomusicology. </w:t>
      </w:r>
      <w:r w:rsidR="003E6D2A" w:rsidRPr="00801617">
        <w:rPr>
          <w:rFonts w:ascii="Book Antiqua" w:hAnsi="Book Antiqua"/>
          <w:sz w:val="22"/>
          <w:szCs w:val="22"/>
        </w:rPr>
        <w:t xml:space="preserve">Edited by Timothy Taylor and Anna Morcom. New York: </w:t>
      </w:r>
      <w:r w:rsidR="003E6D2A">
        <w:rPr>
          <w:rFonts w:ascii="Book Antiqua" w:hAnsi="Book Antiqua"/>
          <w:sz w:val="22"/>
          <w:szCs w:val="22"/>
        </w:rPr>
        <w:tab/>
      </w:r>
      <w:r w:rsidR="003E6D2A">
        <w:rPr>
          <w:rFonts w:ascii="Book Antiqua" w:hAnsi="Book Antiqua"/>
          <w:sz w:val="22"/>
          <w:szCs w:val="22"/>
        </w:rPr>
        <w:tab/>
      </w:r>
      <w:r w:rsidR="003E6D2A" w:rsidRPr="00801617">
        <w:rPr>
          <w:rFonts w:ascii="Book Antiqua" w:hAnsi="Book Antiqua"/>
          <w:sz w:val="22"/>
          <w:szCs w:val="22"/>
        </w:rPr>
        <w:t>Oxford University Press.</w:t>
      </w:r>
      <w:r w:rsidRPr="001C16C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Online.</w:t>
      </w:r>
    </w:p>
    <w:p w14:paraId="7D42CAF2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06709629" w14:textId="11A56E42" w:rsidR="003E6D2A" w:rsidRPr="00801617" w:rsidRDefault="004749EE" w:rsidP="003E6D2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2017</w:t>
      </w:r>
      <w:r>
        <w:rPr>
          <w:rFonts w:ascii="Book Antiqua" w:hAnsi="Book Antiqua"/>
          <w:sz w:val="22"/>
          <w:szCs w:val="22"/>
        </w:rPr>
        <w:tab/>
      </w:r>
      <w:r w:rsidR="003E6D2A" w:rsidRPr="00801617">
        <w:rPr>
          <w:rFonts w:ascii="Book Antiqua" w:hAnsi="Book Antiqua"/>
          <w:sz w:val="22"/>
          <w:szCs w:val="22"/>
        </w:rPr>
        <w:t xml:space="preserve"> </w:t>
      </w:r>
      <w:r w:rsidR="003E6D2A" w:rsidRPr="00801617">
        <w:rPr>
          <w:rFonts w:ascii="Book Antiqua" w:hAnsi="Book Antiqua"/>
          <w:sz w:val="22"/>
          <w:szCs w:val="22"/>
        </w:rPr>
        <w:tab/>
        <w:t xml:space="preserve">‘Hillsong’s Powerful, “Sensational” Brand’. In </w:t>
      </w:r>
      <w:r w:rsidR="003E6D2A" w:rsidRPr="00801617">
        <w:rPr>
          <w:rFonts w:ascii="Book Antiqua" w:hAnsi="Book Antiqua"/>
          <w:i/>
          <w:sz w:val="22"/>
          <w:szCs w:val="22"/>
        </w:rPr>
        <w:t xml:space="preserve">The Hillsong Movement Examined: </w:t>
      </w:r>
      <w:r w:rsidR="003E6D2A">
        <w:rPr>
          <w:rFonts w:ascii="Book Antiqua" w:hAnsi="Book Antiqua"/>
          <w:i/>
          <w:sz w:val="22"/>
          <w:szCs w:val="22"/>
        </w:rPr>
        <w:tab/>
      </w:r>
      <w:r w:rsidR="003E6D2A">
        <w:rPr>
          <w:rFonts w:ascii="Book Antiqua" w:hAnsi="Book Antiqua"/>
          <w:i/>
          <w:sz w:val="22"/>
          <w:szCs w:val="22"/>
        </w:rPr>
        <w:tab/>
      </w:r>
      <w:r w:rsidR="003E6D2A" w:rsidRPr="00801617">
        <w:rPr>
          <w:rFonts w:ascii="Book Antiqua" w:hAnsi="Book Antiqua"/>
          <w:i/>
          <w:sz w:val="22"/>
          <w:szCs w:val="22"/>
        </w:rPr>
        <w:t>You Call Me Out Upon the Waters</w:t>
      </w:r>
      <w:r w:rsidR="003E6D2A" w:rsidRPr="00801617">
        <w:rPr>
          <w:rFonts w:ascii="Book Antiqua" w:hAnsi="Book Antiqua"/>
          <w:sz w:val="22"/>
          <w:szCs w:val="22"/>
        </w:rPr>
        <w:t>. Edited by Tanya R</w:t>
      </w:r>
      <w:r w:rsidR="003E6D2A">
        <w:rPr>
          <w:rFonts w:ascii="Book Antiqua" w:hAnsi="Book Antiqua"/>
          <w:sz w:val="22"/>
          <w:szCs w:val="22"/>
        </w:rPr>
        <w:t xml:space="preserve">iches and Tom Wagner. </w:t>
      </w:r>
      <w:r w:rsidR="003E6D2A">
        <w:rPr>
          <w:rFonts w:ascii="Book Antiqua" w:hAnsi="Book Antiqua"/>
          <w:sz w:val="22"/>
          <w:szCs w:val="22"/>
        </w:rPr>
        <w:tab/>
      </w:r>
      <w:r w:rsidR="003E6D2A">
        <w:rPr>
          <w:rFonts w:ascii="Book Antiqua" w:hAnsi="Book Antiqua"/>
          <w:sz w:val="22"/>
          <w:szCs w:val="22"/>
        </w:rPr>
        <w:tab/>
        <w:t xml:space="preserve">New York. </w:t>
      </w:r>
      <w:r w:rsidR="003E6D2A" w:rsidRPr="00801617">
        <w:rPr>
          <w:rFonts w:ascii="Book Antiqua" w:hAnsi="Book Antiqua"/>
          <w:sz w:val="22"/>
          <w:szCs w:val="22"/>
        </w:rPr>
        <w:t>Palgrave MacMillan.</w:t>
      </w:r>
      <w:r w:rsidR="00483D14">
        <w:rPr>
          <w:rFonts w:ascii="Book Antiqua" w:hAnsi="Book Antiqua"/>
          <w:sz w:val="22"/>
          <w:szCs w:val="22"/>
        </w:rPr>
        <w:t xml:space="preserve"> 253-69.</w:t>
      </w:r>
    </w:p>
    <w:p w14:paraId="283D5A45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54BCC575" w14:textId="5D09FEF9" w:rsidR="003E6D2A" w:rsidRPr="00801617" w:rsidRDefault="004749EE" w:rsidP="003E6D2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2017</w:t>
      </w:r>
      <w:r>
        <w:rPr>
          <w:rFonts w:ascii="Book Antiqua" w:hAnsi="Book Antiqua"/>
          <w:sz w:val="22"/>
          <w:szCs w:val="22"/>
        </w:rPr>
        <w:tab/>
      </w:r>
      <w:r w:rsidR="003E6D2A" w:rsidRPr="00801617">
        <w:rPr>
          <w:rFonts w:ascii="Book Antiqua" w:hAnsi="Book Antiqua"/>
          <w:sz w:val="22"/>
          <w:szCs w:val="22"/>
        </w:rPr>
        <w:t xml:space="preserve"> </w:t>
      </w:r>
      <w:r w:rsidR="003E6D2A" w:rsidRPr="00801617">
        <w:rPr>
          <w:rFonts w:ascii="Book Antiqua" w:hAnsi="Book Antiqua"/>
          <w:sz w:val="22"/>
          <w:szCs w:val="22"/>
        </w:rPr>
        <w:tab/>
        <w:t xml:space="preserve">‘Introduction: Hillsong and Movement, Examined’. Co-authored with Tanya </w:t>
      </w:r>
      <w:r w:rsidR="003E6D2A">
        <w:rPr>
          <w:rFonts w:ascii="Book Antiqua" w:hAnsi="Book Antiqua"/>
          <w:sz w:val="22"/>
          <w:szCs w:val="22"/>
        </w:rPr>
        <w:tab/>
      </w:r>
      <w:r w:rsidR="003E6D2A">
        <w:rPr>
          <w:rFonts w:ascii="Book Antiqua" w:hAnsi="Book Antiqua"/>
          <w:sz w:val="22"/>
          <w:szCs w:val="22"/>
        </w:rPr>
        <w:tab/>
      </w:r>
      <w:r w:rsidR="003E6D2A" w:rsidRPr="00801617">
        <w:rPr>
          <w:rFonts w:ascii="Book Antiqua" w:hAnsi="Book Antiqua"/>
          <w:sz w:val="22"/>
          <w:szCs w:val="22"/>
        </w:rPr>
        <w:t xml:space="preserve">Riches. In </w:t>
      </w:r>
      <w:r w:rsidR="003E6D2A" w:rsidRPr="00801617">
        <w:rPr>
          <w:rFonts w:ascii="Book Antiqua" w:hAnsi="Book Antiqua"/>
          <w:i/>
          <w:sz w:val="22"/>
          <w:szCs w:val="22"/>
        </w:rPr>
        <w:t>The Hillsong Movement Examined: You Call Me Out Upon the Waters</w:t>
      </w:r>
      <w:r w:rsidR="003E6D2A" w:rsidRPr="00801617">
        <w:rPr>
          <w:rFonts w:ascii="Book Antiqua" w:hAnsi="Book Antiqua"/>
          <w:sz w:val="22"/>
          <w:szCs w:val="22"/>
        </w:rPr>
        <w:t xml:space="preserve">. </w:t>
      </w:r>
      <w:r w:rsidR="003E6D2A">
        <w:rPr>
          <w:rFonts w:ascii="Book Antiqua" w:hAnsi="Book Antiqua"/>
          <w:sz w:val="22"/>
          <w:szCs w:val="22"/>
        </w:rPr>
        <w:tab/>
      </w:r>
      <w:r w:rsidR="003E6D2A">
        <w:rPr>
          <w:rFonts w:ascii="Book Antiqua" w:hAnsi="Book Antiqua"/>
          <w:sz w:val="22"/>
          <w:szCs w:val="22"/>
        </w:rPr>
        <w:tab/>
      </w:r>
      <w:r w:rsidR="003E6D2A" w:rsidRPr="00801617">
        <w:rPr>
          <w:rFonts w:ascii="Book Antiqua" w:hAnsi="Book Antiqua"/>
          <w:sz w:val="22"/>
          <w:szCs w:val="22"/>
        </w:rPr>
        <w:t>Edited by Tanya Riches and Tom Wagner. New York. Palgrave MacMillan.</w:t>
      </w:r>
      <w:r w:rsidR="00483D14">
        <w:rPr>
          <w:rFonts w:ascii="Book Antiqua" w:hAnsi="Book Antiqua"/>
          <w:sz w:val="22"/>
          <w:szCs w:val="22"/>
        </w:rPr>
        <w:t xml:space="preserve"> 1-</w:t>
      </w:r>
      <w:r w:rsidR="00DC18B2">
        <w:rPr>
          <w:rFonts w:ascii="Book Antiqua" w:hAnsi="Book Antiqua"/>
          <w:sz w:val="22"/>
          <w:szCs w:val="22"/>
        </w:rPr>
        <w:tab/>
      </w:r>
      <w:r w:rsidR="00DC18B2">
        <w:rPr>
          <w:rFonts w:ascii="Book Antiqua" w:hAnsi="Book Antiqua"/>
          <w:sz w:val="22"/>
          <w:szCs w:val="22"/>
        </w:rPr>
        <w:tab/>
      </w:r>
      <w:r w:rsidR="00483D14">
        <w:rPr>
          <w:rFonts w:ascii="Book Antiqua" w:hAnsi="Book Antiqua"/>
          <w:sz w:val="22"/>
          <w:szCs w:val="22"/>
        </w:rPr>
        <w:t>17.</w:t>
      </w:r>
    </w:p>
    <w:p w14:paraId="68F002C7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5AA76E00" w14:textId="0B729C53" w:rsidR="003E6D2A" w:rsidRPr="00801617" w:rsidRDefault="003E6D2A" w:rsidP="003E6D2A">
      <w:pPr>
        <w:rPr>
          <w:rFonts w:ascii="Book Antiqua" w:hAnsi="Book Antiqua" w:cs="TimesNewRomanPSMT"/>
          <w:sz w:val="22"/>
          <w:szCs w:val="22"/>
          <w:lang w:val="en-US" w:eastAsia="ja-JP"/>
        </w:rPr>
      </w:pPr>
      <w:r w:rsidRPr="00801617">
        <w:rPr>
          <w:rFonts w:ascii="Book Antiqua" w:hAnsi="Book Antiqua"/>
          <w:sz w:val="22"/>
          <w:szCs w:val="22"/>
        </w:rPr>
        <w:t>2017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 w:cs="TimesNewRomanPSMT"/>
          <w:sz w:val="22"/>
          <w:szCs w:val="22"/>
          <w:lang w:val="en-US" w:eastAsia="ja-JP"/>
        </w:rPr>
        <w:t xml:space="preserve">‘Christianity, Worship, and Popular Music’. In </w:t>
      </w:r>
      <w:r w:rsidRPr="00801617">
        <w:rPr>
          <w:rFonts w:ascii="Book Antiqua" w:hAnsi="Book Antiqua" w:cs="TimesNewRomanPSMT"/>
          <w:i/>
          <w:iCs/>
          <w:sz w:val="22"/>
          <w:szCs w:val="22"/>
          <w:lang w:val="en-US" w:eastAsia="ja-JP"/>
        </w:rPr>
        <w:t xml:space="preserve">The Bloomsbury Handbook </w:t>
      </w:r>
      <w:r w:rsidR="001943D8">
        <w:rPr>
          <w:rFonts w:ascii="Book Antiqua" w:hAnsi="Book Antiqua" w:cs="TimesNewRomanPSMT"/>
          <w:i/>
          <w:iCs/>
          <w:sz w:val="22"/>
          <w:szCs w:val="22"/>
          <w:lang w:val="en-US" w:eastAsia="ja-JP"/>
        </w:rPr>
        <w:t>of</w:t>
      </w:r>
      <w:r w:rsidRPr="00801617">
        <w:rPr>
          <w:rFonts w:ascii="Book Antiqua" w:hAnsi="Book Antiqua" w:cs="TimesNewRomanPSMT"/>
          <w:i/>
          <w:iCs/>
          <w:sz w:val="22"/>
          <w:szCs w:val="22"/>
          <w:lang w:val="en-US" w:eastAsia="ja-JP"/>
        </w:rPr>
        <w:t xml:space="preserve"> </w:t>
      </w:r>
      <w:r>
        <w:rPr>
          <w:rFonts w:ascii="Book Antiqua" w:hAnsi="Book Antiqua" w:cs="TimesNewRomanPSMT"/>
          <w:i/>
          <w:iCs/>
          <w:sz w:val="22"/>
          <w:szCs w:val="22"/>
          <w:lang w:val="en-US" w:eastAsia="ja-JP"/>
        </w:rPr>
        <w:tab/>
      </w:r>
      <w:r>
        <w:rPr>
          <w:rFonts w:ascii="Book Antiqua" w:hAnsi="Book Antiqua" w:cs="TimesNewRomanPSMT"/>
          <w:i/>
          <w:iCs/>
          <w:sz w:val="22"/>
          <w:szCs w:val="22"/>
          <w:lang w:val="en-US" w:eastAsia="ja-JP"/>
        </w:rPr>
        <w:tab/>
      </w:r>
      <w:r w:rsidRPr="00801617">
        <w:rPr>
          <w:rFonts w:ascii="Book Antiqua" w:hAnsi="Book Antiqua" w:cs="TimesNewRomanPSMT"/>
          <w:i/>
          <w:iCs/>
          <w:sz w:val="22"/>
          <w:szCs w:val="22"/>
          <w:lang w:val="en-US" w:eastAsia="ja-JP"/>
        </w:rPr>
        <w:t xml:space="preserve">Religion and Popular Music. </w:t>
      </w:r>
      <w:r w:rsidRPr="00801617">
        <w:rPr>
          <w:rFonts w:ascii="Book Antiqua" w:hAnsi="Book Antiqua" w:cs="TimesNewRomanPSMT"/>
          <w:sz w:val="22"/>
          <w:szCs w:val="22"/>
          <w:lang w:val="en-US" w:eastAsia="ja-JP"/>
        </w:rPr>
        <w:t>Edited by Christopher</w:t>
      </w:r>
      <w:r w:rsidRPr="00801617">
        <w:rPr>
          <w:rFonts w:ascii="Book Antiqua" w:hAnsi="Book Antiqua" w:cs="TimesNewRomanPSMT"/>
          <w:i/>
          <w:iCs/>
          <w:sz w:val="22"/>
          <w:szCs w:val="22"/>
          <w:lang w:val="en-US" w:eastAsia="ja-JP"/>
        </w:rPr>
        <w:t xml:space="preserve"> </w:t>
      </w:r>
      <w:r w:rsidRPr="00801617">
        <w:rPr>
          <w:rFonts w:ascii="Book Antiqua" w:hAnsi="Book Antiqua" w:cs="TimesNewRomanPSMT"/>
          <w:sz w:val="22"/>
          <w:szCs w:val="22"/>
          <w:lang w:val="en-US" w:eastAsia="ja-JP"/>
        </w:rPr>
        <w:t xml:space="preserve">Partridge and Marcus </w:t>
      </w:r>
      <w:r>
        <w:rPr>
          <w:rFonts w:ascii="Book Antiqua" w:hAnsi="Book Antiqua" w:cs="TimesNewRomanPSMT"/>
          <w:sz w:val="22"/>
          <w:szCs w:val="22"/>
          <w:lang w:val="en-US" w:eastAsia="ja-JP"/>
        </w:rPr>
        <w:tab/>
      </w:r>
      <w:r>
        <w:rPr>
          <w:rFonts w:ascii="Book Antiqua" w:hAnsi="Book Antiqua" w:cs="TimesNewRomanPSMT"/>
          <w:sz w:val="22"/>
          <w:szCs w:val="22"/>
          <w:lang w:val="en-US" w:eastAsia="ja-JP"/>
        </w:rPr>
        <w:tab/>
      </w:r>
      <w:r>
        <w:rPr>
          <w:rFonts w:ascii="Book Antiqua" w:hAnsi="Book Antiqua" w:cs="TimesNewRomanPSMT"/>
          <w:sz w:val="22"/>
          <w:szCs w:val="22"/>
          <w:lang w:val="en-US" w:eastAsia="ja-JP"/>
        </w:rPr>
        <w:tab/>
      </w:r>
      <w:r w:rsidRPr="00801617">
        <w:rPr>
          <w:rFonts w:ascii="Book Antiqua" w:hAnsi="Book Antiqua" w:cs="TimesNewRomanPSMT"/>
          <w:sz w:val="22"/>
          <w:szCs w:val="22"/>
          <w:lang w:val="en-US" w:eastAsia="ja-JP"/>
        </w:rPr>
        <w:t>Moberg. London: Bloomsbury. 90-100.</w:t>
      </w:r>
    </w:p>
    <w:p w14:paraId="6433CA71" w14:textId="77777777" w:rsidR="003E6D2A" w:rsidRPr="00801617" w:rsidRDefault="003E6D2A" w:rsidP="003E6D2A">
      <w:pPr>
        <w:rPr>
          <w:rFonts w:ascii="Book Antiqua" w:hAnsi="Book Antiqua" w:cs="TimesNewRomanPSMT"/>
          <w:sz w:val="10"/>
          <w:szCs w:val="10"/>
          <w:lang w:val="en-US" w:eastAsia="ja-JP"/>
        </w:rPr>
      </w:pPr>
    </w:p>
    <w:p w14:paraId="31EA4617" w14:textId="77777777" w:rsidR="003E6D2A" w:rsidRPr="00801617" w:rsidRDefault="003E6D2A" w:rsidP="003E6D2A">
      <w:pPr>
        <w:rPr>
          <w:rFonts w:ascii="Book Antiqua" w:hAnsi="Book Antiqua"/>
          <w:sz w:val="22"/>
          <w:szCs w:val="22"/>
          <w:lang w:val="en-US" w:eastAsia="ja-JP"/>
        </w:rPr>
      </w:pPr>
      <w:r w:rsidRPr="00801617">
        <w:rPr>
          <w:rFonts w:ascii="Book Antiqua" w:hAnsi="Book Antiqua" w:cs="TimesNewRomanPSMT"/>
          <w:sz w:val="22"/>
          <w:szCs w:val="22"/>
          <w:lang w:val="en-US" w:eastAsia="ja-JP"/>
        </w:rPr>
        <w:t>2015</w:t>
      </w:r>
      <w:r w:rsidRPr="00801617">
        <w:rPr>
          <w:rFonts w:ascii="Book Antiqua" w:hAnsi="Book Antiqua" w:cs="TimesNewRomanPSMT"/>
          <w:sz w:val="22"/>
          <w:szCs w:val="22"/>
          <w:lang w:val="en-US" w:eastAsia="ja-JP"/>
        </w:rPr>
        <w:tab/>
      </w:r>
      <w:r w:rsidRPr="00801617">
        <w:rPr>
          <w:rFonts w:ascii="Book Antiqua" w:hAnsi="Book Antiqua" w:cs="TimesNewRomanPSMT"/>
          <w:sz w:val="22"/>
          <w:szCs w:val="22"/>
          <w:lang w:val="en-US" w:eastAsia="ja-JP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>‘</w:t>
      </w:r>
      <w:r w:rsidRPr="00801617">
        <w:rPr>
          <w:rFonts w:ascii="Book Antiqua" w:hAnsi="Book Antiqua"/>
          <w:sz w:val="22"/>
          <w:szCs w:val="22"/>
        </w:rPr>
        <w:t xml:space="preserve">Music as a Mediated Object, Music as a Medium: Towards a Media Ecological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>View of Congregational Music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’. In </w:t>
      </w:r>
      <w:r w:rsidRPr="00801617">
        <w:rPr>
          <w:rFonts w:ascii="Book Antiqua" w:hAnsi="Book Antiqua"/>
          <w:i/>
          <w:sz w:val="22"/>
          <w:szCs w:val="22"/>
          <w:lang w:val="en-US" w:eastAsia="ja-JP"/>
        </w:rPr>
        <w:t xml:space="preserve">Congregational Music Making and Community </w:t>
      </w:r>
      <w:r>
        <w:rPr>
          <w:rFonts w:ascii="Book Antiqua" w:hAnsi="Book Antiqua"/>
          <w:i/>
          <w:sz w:val="22"/>
          <w:szCs w:val="22"/>
          <w:lang w:val="en-US" w:eastAsia="ja-JP"/>
        </w:rPr>
        <w:tab/>
      </w:r>
      <w:r>
        <w:rPr>
          <w:rFonts w:ascii="Book Antiqua" w:hAnsi="Book Antiqua"/>
          <w:i/>
          <w:sz w:val="22"/>
          <w:szCs w:val="22"/>
          <w:lang w:val="en-US" w:eastAsia="ja-JP"/>
        </w:rPr>
        <w:tab/>
      </w:r>
      <w:r w:rsidRPr="00801617">
        <w:rPr>
          <w:rFonts w:ascii="Book Antiqua" w:hAnsi="Book Antiqua"/>
          <w:i/>
          <w:sz w:val="22"/>
          <w:szCs w:val="22"/>
          <w:lang w:val="en-US" w:eastAsia="ja-JP"/>
        </w:rPr>
        <w:t>in a Mediated Age</w:t>
      </w:r>
      <w:r w:rsidRPr="00801617">
        <w:rPr>
          <w:rFonts w:ascii="Book Antiqua" w:hAnsi="Book Antiqua"/>
          <w:sz w:val="22"/>
          <w:szCs w:val="22"/>
          <w:lang w:val="en-US" w:eastAsia="ja-JP"/>
        </w:rPr>
        <w:t xml:space="preserve">. Edited by Anna Nekola and Tom Wagner. Farnham, UK: </w:t>
      </w:r>
      <w:r>
        <w:rPr>
          <w:rFonts w:ascii="Book Antiqua" w:hAnsi="Book Antiqua"/>
          <w:sz w:val="22"/>
          <w:szCs w:val="22"/>
          <w:lang w:val="en-US" w:eastAsia="ja-JP"/>
        </w:rPr>
        <w:tab/>
      </w:r>
      <w:r>
        <w:rPr>
          <w:rFonts w:ascii="Book Antiqua" w:hAnsi="Book Antiqua"/>
          <w:sz w:val="22"/>
          <w:szCs w:val="22"/>
          <w:lang w:val="en-US" w:eastAsia="ja-JP"/>
        </w:rPr>
        <w:tab/>
      </w:r>
      <w:r w:rsidRPr="00801617">
        <w:rPr>
          <w:rFonts w:ascii="Book Antiqua" w:hAnsi="Book Antiqua"/>
          <w:sz w:val="22"/>
          <w:szCs w:val="22"/>
          <w:lang w:val="en-US" w:eastAsia="ja-JP"/>
        </w:rPr>
        <w:t>Ashgate. 25-44.</w:t>
      </w:r>
    </w:p>
    <w:p w14:paraId="038FAF8F" w14:textId="77777777" w:rsidR="003E6D2A" w:rsidRPr="00801617" w:rsidRDefault="003E6D2A" w:rsidP="003E6D2A">
      <w:pPr>
        <w:rPr>
          <w:rFonts w:ascii="Book Antiqua" w:hAnsi="Book Antiqua"/>
          <w:sz w:val="10"/>
          <w:szCs w:val="10"/>
          <w:lang w:val="en-US" w:eastAsia="ja-JP"/>
        </w:rPr>
      </w:pPr>
    </w:p>
    <w:p w14:paraId="3A4EB433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  <w:lang w:val="en-US" w:eastAsia="ja-JP"/>
        </w:rPr>
        <w:t>2014</w:t>
      </w:r>
      <w:r w:rsidRPr="00801617">
        <w:rPr>
          <w:rFonts w:ascii="Book Antiqua" w:hAnsi="Book Antiqua"/>
          <w:sz w:val="22"/>
          <w:szCs w:val="22"/>
          <w:lang w:val="en-US" w:eastAsia="ja-JP"/>
        </w:rPr>
        <w:tab/>
      </w:r>
      <w:r w:rsidRPr="00801617">
        <w:rPr>
          <w:rFonts w:ascii="Book Antiqua" w:hAnsi="Book Antiqua"/>
          <w:sz w:val="22"/>
          <w:szCs w:val="22"/>
          <w:lang w:val="en-US" w:eastAsia="ja-JP"/>
        </w:rPr>
        <w:tab/>
      </w:r>
      <w:r w:rsidRPr="00801617">
        <w:rPr>
          <w:rFonts w:ascii="Book Antiqua" w:hAnsi="Book Antiqua"/>
          <w:sz w:val="22"/>
          <w:szCs w:val="22"/>
        </w:rPr>
        <w:t xml:space="preserve">‘Branding, Music, and Religion: Standardization and Adaptation in the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 xml:space="preserve">Experience of the “Hillsong Sound”’. In </w:t>
      </w:r>
      <w:r w:rsidRPr="00801617">
        <w:rPr>
          <w:rFonts w:ascii="Book Antiqua" w:hAnsi="Book Antiqua"/>
          <w:i/>
          <w:sz w:val="22"/>
          <w:szCs w:val="22"/>
        </w:rPr>
        <w:t>Religion as Brands</w:t>
      </w:r>
      <w:r w:rsidRPr="00801617">
        <w:rPr>
          <w:rFonts w:ascii="Book Antiqua" w:hAnsi="Book Antiqua"/>
          <w:b/>
          <w:i/>
          <w:sz w:val="22"/>
          <w:szCs w:val="22"/>
        </w:rPr>
        <w:t xml:space="preserve">: </w:t>
      </w:r>
      <w:r w:rsidRPr="00801617">
        <w:rPr>
          <w:rFonts w:ascii="Book Antiqua" w:hAnsi="Book Antiqua"/>
          <w:i/>
          <w:sz w:val="22"/>
          <w:szCs w:val="22"/>
        </w:rPr>
        <w:t xml:space="preserve">New Perspectives on </w:t>
      </w:r>
      <w:r>
        <w:rPr>
          <w:rFonts w:ascii="Book Antiqua" w:hAnsi="Book Antiqua"/>
          <w:i/>
          <w:sz w:val="22"/>
          <w:szCs w:val="22"/>
        </w:rPr>
        <w:lastRenderedPageBreak/>
        <w:tab/>
      </w:r>
      <w:r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>the Marketization of Religion and Spirituality</w:t>
      </w:r>
      <w:r w:rsidRPr="00801617">
        <w:rPr>
          <w:rFonts w:ascii="Book Antiqua" w:hAnsi="Book Antiqua"/>
          <w:sz w:val="22"/>
          <w:szCs w:val="22"/>
        </w:rPr>
        <w:t xml:space="preserve">. Edited by Jean-Claude </w:t>
      </w:r>
      <w:proofErr w:type="spellStart"/>
      <w:r w:rsidRPr="00801617">
        <w:rPr>
          <w:rFonts w:ascii="Book Antiqua" w:hAnsi="Book Antiqua"/>
          <w:sz w:val="22"/>
          <w:szCs w:val="22"/>
        </w:rPr>
        <w:t>Usunier</w:t>
      </w:r>
      <w:proofErr w:type="spellEnd"/>
      <w:r w:rsidRPr="00801617">
        <w:rPr>
          <w:rFonts w:ascii="Book Antiqua" w:hAnsi="Book Antiqua"/>
          <w:sz w:val="22"/>
          <w:szCs w:val="22"/>
        </w:rPr>
        <w:t xml:space="preserve"> and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spellStart"/>
      <w:r w:rsidRPr="00801617">
        <w:rPr>
          <w:rFonts w:ascii="Book Antiqua" w:hAnsi="Book Antiqua"/>
          <w:sz w:val="22"/>
          <w:szCs w:val="22"/>
        </w:rPr>
        <w:t>Jörg</w:t>
      </w:r>
      <w:proofErr w:type="spellEnd"/>
      <w:r w:rsidRPr="00801617">
        <w:rPr>
          <w:rFonts w:ascii="Book Antiqua" w:hAnsi="Book Antiqua"/>
          <w:sz w:val="22"/>
          <w:szCs w:val="22"/>
        </w:rPr>
        <w:t xml:space="preserve"> Stolz. Farnham, UK: Ashgate. 59-73.</w:t>
      </w:r>
    </w:p>
    <w:p w14:paraId="7863EBA8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2C5471C9" w14:textId="77777777" w:rsidR="003E6D2A" w:rsidRPr="00801617" w:rsidRDefault="003E6D2A" w:rsidP="003E6D2A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</w:rPr>
        <w:t>2014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 xml:space="preserve">‘Music, Branding, and the Hegemonic Prosumption of Values of an Evangelical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 xml:space="preserve">Growth Church’. In </w:t>
      </w:r>
      <w:r w:rsidRPr="00801617">
        <w:rPr>
          <w:rFonts w:ascii="Book Antiqua" w:hAnsi="Book Antiqua"/>
          <w:i/>
          <w:iCs/>
          <w:sz w:val="22"/>
          <w:szCs w:val="22"/>
          <w:lang w:val="en-US"/>
        </w:rPr>
        <w:t xml:space="preserve">Religion and the Social Order vol. 24: Religion in Times of </w:t>
      </w:r>
      <w:r>
        <w:rPr>
          <w:rFonts w:ascii="Book Antiqua" w:hAnsi="Book Antiqua"/>
          <w:i/>
          <w:iCs/>
          <w:sz w:val="22"/>
          <w:szCs w:val="22"/>
          <w:lang w:val="en-US"/>
        </w:rPr>
        <w:tab/>
      </w:r>
      <w:r>
        <w:rPr>
          <w:rFonts w:ascii="Book Antiqua" w:hAnsi="Book Antiqua"/>
          <w:i/>
          <w:iCs/>
          <w:sz w:val="22"/>
          <w:szCs w:val="22"/>
          <w:lang w:val="en-US"/>
        </w:rPr>
        <w:tab/>
      </w:r>
      <w:r w:rsidRPr="00801617">
        <w:rPr>
          <w:rFonts w:ascii="Book Antiqua" w:hAnsi="Book Antiqua"/>
          <w:i/>
          <w:iCs/>
          <w:sz w:val="22"/>
          <w:szCs w:val="22"/>
          <w:lang w:val="en-US"/>
        </w:rPr>
        <w:t>Crisis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. Edited by Gladys </w:t>
      </w:r>
      <w:proofErr w:type="spellStart"/>
      <w:r w:rsidRPr="00801617">
        <w:rPr>
          <w:rFonts w:ascii="Book Antiqua" w:hAnsi="Book Antiqua"/>
          <w:sz w:val="22"/>
          <w:szCs w:val="22"/>
          <w:lang w:val="en-US"/>
        </w:rPr>
        <w:t>Ganiel</w:t>
      </w:r>
      <w:proofErr w:type="spellEnd"/>
      <w:r w:rsidRPr="00801617">
        <w:rPr>
          <w:rFonts w:ascii="Book Antiqua" w:hAnsi="Book Antiqua"/>
          <w:sz w:val="22"/>
          <w:szCs w:val="22"/>
          <w:lang w:val="en-US"/>
        </w:rPr>
        <w:t xml:space="preserve">, Christophe </w:t>
      </w:r>
      <w:proofErr w:type="spellStart"/>
      <w:r w:rsidRPr="00801617">
        <w:rPr>
          <w:rFonts w:ascii="Book Antiqua" w:hAnsi="Book Antiqua"/>
          <w:sz w:val="22"/>
          <w:szCs w:val="22"/>
          <w:lang w:val="en-US"/>
        </w:rPr>
        <w:t>Monnot</w:t>
      </w:r>
      <w:proofErr w:type="spellEnd"/>
      <w:r w:rsidRPr="00801617">
        <w:rPr>
          <w:rFonts w:ascii="Book Antiqua" w:hAnsi="Book Antiqua"/>
          <w:sz w:val="22"/>
          <w:szCs w:val="22"/>
          <w:lang w:val="en-US"/>
        </w:rPr>
        <w:t xml:space="preserve">, and </w:t>
      </w:r>
      <w:proofErr w:type="spellStart"/>
      <w:r w:rsidRPr="00801617">
        <w:rPr>
          <w:rFonts w:ascii="Book Antiqua" w:hAnsi="Book Antiqua"/>
          <w:sz w:val="22"/>
          <w:szCs w:val="22"/>
          <w:lang w:val="en-US"/>
        </w:rPr>
        <w:t>Heidemarie</w:t>
      </w:r>
      <w:proofErr w:type="spellEnd"/>
      <w:r w:rsidRPr="00801617">
        <w:rPr>
          <w:rFonts w:ascii="Book Antiqua" w:hAnsi="Book Antiqua"/>
          <w:sz w:val="22"/>
          <w:szCs w:val="22"/>
          <w:lang w:val="en-US"/>
        </w:rPr>
        <w:t xml:space="preserve"> Winkel.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>Leiden: Brill Publishing. 11-32.</w:t>
      </w:r>
    </w:p>
    <w:p w14:paraId="3E9DF945" w14:textId="77777777" w:rsidR="003E6D2A" w:rsidRPr="00801617" w:rsidRDefault="003E6D2A" w:rsidP="003E6D2A">
      <w:pPr>
        <w:rPr>
          <w:rFonts w:ascii="Book Antiqua" w:hAnsi="Book Antiqua"/>
          <w:sz w:val="10"/>
          <w:szCs w:val="10"/>
          <w:lang w:val="en-US"/>
        </w:rPr>
      </w:pPr>
    </w:p>
    <w:p w14:paraId="4D70B052" w14:textId="77777777" w:rsidR="003E6D2A" w:rsidRPr="00801617" w:rsidRDefault="003E6D2A" w:rsidP="003E6D2A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2013</w:t>
      </w:r>
      <w:r w:rsidRPr="00801617"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ab/>
        <w:t xml:space="preserve">‘Performing Theology, Forming Identity and Shaping Experience: Christian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>Congregational Music in Europe and North America</w:t>
      </w:r>
      <w:r>
        <w:rPr>
          <w:rFonts w:ascii="Book Antiqua" w:hAnsi="Book Antiqua"/>
          <w:sz w:val="22"/>
          <w:szCs w:val="22"/>
          <w:lang w:val="en-US"/>
        </w:rPr>
        <w:t xml:space="preserve">’. Co-authored with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 xml:space="preserve">Monique 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Ingalls and Carolyn Landau. In </w:t>
      </w:r>
      <w:r w:rsidRPr="00801617">
        <w:rPr>
          <w:rFonts w:ascii="Book Antiqua" w:hAnsi="Book Antiqua"/>
          <w:i/>
          <w:sz w:val="22"/>
          <w:szCs w:val="22"/>
          <w:lang w:val="en-US"/>
        </w:rPr>
        <w:t xml:space="preserve">Christian Congregational Music: </w:t>
      </w:r>
      <w:r>
        <w:rPr>
          <w:rFonts w:ascii="Book Antiqua" w:hAnsi="Book Antiqua"/>
          <w:i/>
          <w:sz w:val="22"/>
          <w:szCs w:val="22"/>
          <w:lang w:val="en-US"/>
        </w:rPr>
        <w:tab/>
      </w:r>
      <w:r>
        <w:rPr>
          <w:rFonts w:ascii="Book Antiqua" w:hAnsi="Book Antiqua"/>
          <w:i/>
          <w:sz w:val="22"/>
          <w:szCs w:val="22"/>
          <w:lang w:val="en-US"/>
        </w:rPr>
        <w:tab/>
      </w:r>
      <w:r>
        <w:rPr>
          <w:rFonts w:ascii="Book Antiqua" w:hAnsi="Book Antiqua"/>
          <w:i/>
          <w:sz w:val="22"/>
          <w:szCs w:val="22"/>
          <w:lang w:val="en-US"/>
        </w:rPr>
        <w:tab/>
      </w:r>
      <w:r w:rsidRPr="00801617">
        <w:rPr>
          <w:rFonts w:ascii="Book Antiqua" w:hAnsi="Book Antiqua"/>
          <w:i/>
          <w:sz w:val="22"/>
          <w:szCs w:val="22"/>
          <w:lang w:val="en-US"/>
        </w:rPr>
        <w:t xml:space="preserve">Performance, Identity and Experience. 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Edited by Monique Ingalls, Carolyn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>Landau and Tom Wagner. Farnham, UK: Ashgate. 1-16.</w:t>
      </w:r>
    </w:p>
    <w:p w14:paraId="772914F9" w14:textId="77777777" w:rsidR="003E6D2A" w:rsidRPr="00801617" w:rsidRDefault="003E6D2A" w:rsidP="003E6D2A">
      <w:pPr>
        <w:rPr>
          <w:rFonts w:ascii="Book Antiqua" w:hAnsi="Book Antiqua"/>
          <w:sz w:val="10"/>
          <w:szCs w:val="10"/>
          <w:lang w:val="en-US"/>
        </w:rPr>
      </w:pPr>
    </w:p>
    <w:p w14:paraId="7E1696D4" w14:textId="1F25CA9A" w:rsidR="003E6D2A" w:rsidRDefault="003E6D2A" w:rsidP="003E6D2A">
      <w:pPr>
        <w:rPr>
          <w:rFonts w:ascii="Book Antiqua" w:hAnsi="Book Antiqua"/>
          <w:b/>
          <w:sz w:val="22"/>
          <w:szCs w:val="22"/>
        </w:rPr>
      </w:pPr>
      <w:r w:rsidRPr="00801617">
        <w:rPr>
          <w:rFonts w:ascii="Book Antiqua" w:hAnsi="Book Antiqua"/>
          <w:b/>
          <w:sz w:val="22"/>
          <w:szCs w:val="22"/>
        </w:rPr>
        <w:t>Review Articles</w:t>
      </w:r>
    </w:p>
    <w:p w14:paraId="07DA3FC1" w14:textId="51C4198A" w:rsidR="00724156" w:rsidRDefault="00724156" w:rsidP="003E6D2A">
      <w:pPr>
        <w:rPr>
          <w:rFonts w:ascii="Book Antiqua" w:hAnsi="Book Antiqua"/>
          <w:bCs/>
          <w:sz w:val="22"/>
          <w:szCs w:val="22"/>
        </w:rPr>
      </w:pPr>
      <w:r w:rsidRPr="00724156">
        <w:rPr>
          <w:rFonts w:ascii="Book Antiqua" w:hAnsi="Book Antiqua"/>
          <w:bCs/>
          <w:sz w:val="22"/>
          <w:szCs w:val="22"/>
        </w:rPr>
        <w:t>202</w:t>
      </w:r>
      <w:r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 xml:space="preserve">‘Review of </w:t>
      </w:r>
      <w:r>
        <w:rPr>
          <w:rFonts w:ascii="Book Antiqua" w:hAnsi="Book Antiqua"/>
          <w:bCs/>
          <w:i/>
          <w:iCs/>
          <w:sz w:val="22"/>
          <w:szCs w:val="22"/>
        </w:rPr>
        <w:t>Composing Capital: Classical Music in the Neoliberal Era</w:t>
      </w:r>
      <w:r>
        <w:rPr>
          <w:rFonts w:ascii="Book Antiqua" w:hAnsi="Book Antiqua"/>
          <w:bCs/>
          <w:sz w:val="22"/>
          <w:szCs w:val="22"/>
        </w:rPr>
        <w:t xml:space="preserve">’. In </w:t>
      </w:r>
      <w:r>
        <w:rPr>
          <w:rFonts w:ascii="Book Antiqua" w:hAnsi="Book Antiqua"/>
          <w:bCs/>
          <w:i/>
          <w:iCs/>
          <w:sz w:val="22"/>
          <w:szCs w:val="22"/>
        </w:rPr>
        <w:t>Twentieth</w:t>
      </w:r>
      <w:r w:rsidR="007E79ED">
        <w:rPr>
          <w:rFonts w:ascii="Book Antiqua" w:hAnsi="Book Antiqua"/>
          <w:bCs/>
          <w:i/>
          <w:iCs/>
          <w:sz w:val="22"/>
          <w:szCs w:val="22"/>
        </w:rPr>
        <w:t>-</w:t>
      </w:r>
      <w:r>
        <w:rPr>
          <w:rFonts w:ascii="Book Antiqua" w:hAnsi="Book Antiqua"/>
          <w:bCs/>
          <w:i/>
          <w:iCs/>
          <w:sz w:val="22"/>
          <w:szCs w:val="22"/>
        </w:rPr>
        <w:t xml:space="preserve"> </w:t>
      </w:r>
      <w:r>
        <w:rPr>
          <w:rFonts w:ascii="Book Antiqua" w:hAnsi="Book Antiqua"/>
          <w:bCs/>
          <w:i/>
          <w:iCs/>
          <w:sz w:val="22"/>
          <w:szCs w:val="22"/>
        </w:rPr>
        <w:tab/>
      </w:r>
      <w:r>
        <w:rPr>
          <w:rFonts w:ascii="Book Antiqua" w:hAnsi="Book Antiqua"/>
          <w:bCs/>
          <w:i/>
          <w:iCs/>
          <w:sz w:val="22"/>
          <w:szCs w:val="22"/>
        </w:rPr>
        <w:tab/>
        <w:t xml:space="preserve">Century Music </w:t>
      </w:r>
      <w:r>
        <w:rPr>
          <w:rFonts w:ascii="Book Antiqua" w:hAnsi="Book Antiqua"/>
          <w:bCs/>
          <w:sz w:val="22"/>
          <w:szCs w:val="22"/>
        </w:rPr>
        <w:t>18(2): 317-322</w:t>
      </w:r>
      <w:r>
        <w:rPr>
          <w:rFonts w:ascii="Book Antiqua" w:hAnsi="Book Antiqua"/>
          <w:bCs/>
          <w:sz w:val="22"/>
          <w:szCs w:val="22"/>
        </w:rPr>
        <w:tab/>
      </w:r>
    </w:p>
    <w:p w14:paraId="651944D2" w14:textId="77777777" w:rsidR="00724156" w:rsidRPr="00724156" w:rsidRDefault="00724156" w:rsidP="003E6D2A">
      <w:pPr>
        <w:rPr>
          <w:rFonts w:ascii="Book Antiqua" w:hAnsi="Book Antiqua"/>
          <w:bCs/>
          <w:sz w:val="10"/>
          <w:szCs w:val="10"/>
        </w:rPr>
      </w:pPr>
    </w:p>
    <w:p w14:paraId="27B9BF5A" w14:textId="485E61E9" w:rsidR="0056438A" w:rsidRDefault="0056438A" w:rsidP="003E6D2A">
      <w:pPr>
        <w:rPr>
          <w:rFonts w:ascii="Book Antiqua" w:hAnsi="Book Antiqua"/>
          <w:sz w:val="22"/>
          <w:szCs w:val="22"/>
        </w:rPr>
      </w:pPr>
      <w:r w:rsidRPr="0056438A">
        <w:rPr>
          <w:rFonts w:ascii="Book Antiqua" w:hAnsi="Book Antiqua"/>
          <w:sz w:val="22"/>
          <w:szCs w:val="22"/>
        </w:rPr>
        <w:t>2017</w:t>
      </w:r>
      <w:r w:rsidRPr="0056438A">
        <w:rPr>
          <w:rFonts w:ascii="Book Antiqua" w:hAnsi="Book Antiqua"/>
          <w:sz w:val="22"/>
          <w:szCs w:val="22"/>
        </w:rPr>
        <w:tab/>
      </w:r>
      <w:r w:rsidRPr="0056438A">
        <w:rPr>
          <w:rFonts w:ascii="Book Antiqua" w:hAnsi="Book Antiqua"/>
          <w:sz w:val="22"/>
          <w:szCs w:val="22"/>
        </w:rPr>
        <w:tab/>
        <w:t>‘</w:t>
      </w:r>
      <w:r>
        <w:rPr>
          <w:rFonts w:ascii="Book Antiqua" w:hAnsi="Book Antiqua"/>
          <w:sz w:val="22"/>
          <w:szCs w:val="22"/>
        </w:rPr>
        <w:t xml:space="preserve">Review of </w:t>
      </w:r>
      <w:r w:rsidRPr="0056438A">
        <w:rPr>
          <w:rFonts w:ascii="Book Antiqua" w:hAnsi="Book Antiqua"/>
          <w:i/>
          <w:sz w:val="22"/>
          <w:szCs w:val="22"/>
        </w:rPr>
        <w:t>Contemporary Worship Music and Everyday</w:t>
      </w:r>
      <w:r>
        <w:rPr>
          <w:rFonts w:ascii="Book Antiqua" w:hAnsi="Book Antiqua"/>
          <w:i/>
          <w:sz w:val="22"/>
          <w:szCs w:val="22"/>
        </w:rPr>
        <w:t xml:space="preserve"> Musical</w:t>
      </w:r>
      <w:r w:rsidRPr="0056438A">
        <w:rPr>
          <w:rFonts w:ascii="Book Antiqua" w:hAnsi="Book Antiqua"/>
          <w:i/>
          <w:sz w:val="22"/>
          <w:szCs w:val="22"/>
        </w:rPr>
        <w:t xml:space="preserve"> Lives’</w:t>
      </w:r>
      <w:r w:rsidRPr="0056438A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In </w:t>
      </w:r>
      <w:r>
        <w:rPr>
          <w:rFonts w:ascii="Book Antiqua" w:hAnsi="Book Antiqua"/>
          <w:i/>
          <w:sz w:val="22"/>
          <w:szCs w:val="22"/>
        </w:rPr>
        <w:t xml:space="preserve">Music </w:t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and Letters </w:t>
      </w:r>
      <w:r>
        <w:rPr>
          <w:rFonts w:ascii="Book Antiqua" w:hAnsi="Book Antiqua"/>
          <w:sz w:val="22"/>
          <w:szCs w:val="22"/>
        </w:rPr>
        <w:t>98(3): 507-09.</w:t>
      </w:r>
    </w:p>
    <w:p w14:paraId="67DF0AB3" w14:textId="77777777" w:rsidR="0056438A" w:rsidRPr="0056438A" w:rsidRDefault="0056438A" w:rsidP="003E6D2A">
      <w:pPr>
        <w:rPr>
          <w:rFonts w:ascii="Book Antiqua" w:hAnsi="Book Antiqua"/>
          <w:sz w:val="10"/>
          <w:szCs w:val="10"/>
        </w:rPr>
      </w:pPr>
    </w:p>
    <w:p w14:paraId="43A54551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2016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‘Review of </w:t>
      </w:r>
      <w:r w:rsidRPr="00801617">
        <w:rPr>
          <w:rFonts w:ascii="Book Antiqua" w:hAnsi="Book Antiqua"/>
          <w:i/>
          <w:sz w:val="22"/>
          <w:szCs w:val="22"/>
        </w:rPr>
        <w:t>Mortality and Music: Popular Music and the Awareness of Death</w:t>
      </w:r>
      <w:r w:rsidRPr="00801617">
        <w:rPr>
          <w:rFonts w:ascii="Book Antiqua" w:hAnsi="Book Antiqua"/>
          <w:sz w:val="22"/>
          <w:szCs w:val="22"/>
        </w:rPr>
        <w:t>’.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In </w:t>
      </w:r>
      <w:r w:rsidRPr="00801617">
        <w:rPr>
          <w:rFonts w:ascii="Book Antiqua" w:hAnsi="Book Antiqua"/>
          <w:i/>
          <w:sz w:val="22"/>
          <w:szCs w:val="22"/>
        </w:rPr>
        <w:t xml:space="preserve">British Association for the Study of Religions Bulletin </w:t>
      </w:r>
      <w:r w:rsidRPr="00801617">
        <w:rPr>
          <w:rFonts w:ascii="Book Antiqua" w:hAnsi="Book Antiqua"/>
          <w:sz w:val="22"/>
          <w:szCs w:val="22"/>
        </w:rPr>
        <w:t>129: 31-32.</w:t>
      </w:r>
    </w:p>
    <w:p w14:paraId="36610978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43B520A7" w14:textId="5C539016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2016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‘Review of </w:t>
      </w:r>
      <w:r w:rsidRPr="00801617">
        <w:rPr>
          <w:rFonts w:ascii="Book Antiqua" w:hAnsi="Book Antiqua"/>
          <w:bCs/>
          <w:i/>
          <w:sz w:val="22"/>
          <w:szCs w:val="22"/>
        </w:rPr>
        <w:t>Jazz Sells: Music, Marketing and Meaning</w:t>
      </w:r>
      <w:r w:rsidRPr="00801617">
        <w:rPr>
          <w:rFonts w:ascii="Book Antiqua" w:hAnsi="Book Antiqua"/>
          <w:bCs/>
          <w:sz w:val="22"/>
          <w:szCs w:val="22"/>
        </w:rPr>
        <w:t xml:space="preserve"> </w:t>
      </w:r>
      <w:r w:rsidRPr="00801617">
        <w:rPr>
          <w:rFonts w:ascii="Book Antiqua" w:hAnsi="Book Antiqua"/>
          <w:bCs/>
          <w:i/>
          <w:sz w:val="22"/>
          <w:szCs w:val="22"/>
        </w:rPr>
        <w:t xml:space="preserve">/ Music in the Marketplace: A </w:t>
      </w:r>
      <w:r w:rsidRPr="00801617">
        <w:rPr>
          <w:rFonts w:ascii="Book Antiqua" w:hAnsi="Book Antiqua"/>
          <w:bCs/>
          <w:i/>
          <w:sz w:val="22"/>
          <w:szCs w:val="22"/>
        </w:rPr>
        <w:tab/>
      </w:r>
      <w:r w:rsidRPr="00801617">
        <w:rPr>
          <w:rFonts w:ascii="Book Antiqua" w:hAnsi="Book Antiqua"/>
          <w:bCs/>
          <w:i/>
          <w:sz w:val="22"/>
          <w:szCs w:val="22"/>
        </w:rPr>
        <w:tab/>
        <w:t xml:space="preserve">Social Economics Approach </w:t>
      </w:r>
      <w:r w:rsidRPr="00801617">
        <w:rPr>
          <w:rFonts w:ascii="Book Antiqua" w:hAnsi="Book Antiqua"/>
          <w:bCs/>
          <w:sz w:val="22"/>
          <w:szCs w:val="22"/>
        </w:rPr>
        <w:t xml:space="preserve">/ </w:t>
      </w:r>
      <w:r w:rsidRPr="00801617">
        <w:rPr>
          <w:rFonts w:ascii="Book Antiqua" w:hAnsi="Book Antiqua"/>
          <w:bCs/>
          <w:i/>
          <w:sz w:val="22"/>
          <w:szCs w:val="22"/>
        </w:rPr>
        <w:t>Music and Capitalism: A History of the Present</w:t>
      </w:r>
      <w:r w:rsidRPr="00801617">
        <w:rPr>
          <w:rFonts w:ascii="Book Antiqua" w:hAnsi="Book Antiqua"/>
          <w:sz w:val="22"/>
          <w:szCs w:val="22"/>
        </w:rPr>
        <w:t xml:space="preserve">. In 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>Ethnomusicology Forum</w:t>
      </w:r>
      <w:r w:rsidRPr="00801617">
        <w:rPr>
          <w:rFonts w:ascii="Book Antiqua" w:hAnsi="Book Antiqua"/>
          <w:sz w:val="22"/>
          <w:szCs w:val="22"/>
        </w:rPr>
        <w:t xml:space="preserve"> 25(2): 247-</w:t>
      </w:r>
      <w:r w:rsidR="00483D14">
        <w:rPr>
          <w:rFonts w:ascii="Book Antiqua" w:hAnsi="Book Antiqua"/>
          <w:sz w:val="22"/>
          <w:szCs w:val="22"/>
        </w:rPr>
        <w:t>2</w:t>
      </w:r>
      <w:r w:rsidRPr="00801617">
        <w:rPr>
          <w:rFonts w:ascii="Book Antiqua" w:hAnsi="Book Antiqua"/>
          <w:sz w:val="22"/>
          <w:szCs w:val="22"/>
        </w:rPr>
        <w:t>52.</w:t>
      </w:r>
    </w:p>
    <w:p w14:paraId="16B27B44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582F95F3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2014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‘Magazine Review: </w:t>
      </w:r>
      <w:proofErr w:type="spellStart"/>
      <w:r w:rsidRPr="00801617">
        <w:rPr>
          <w:rFonts w:ascii="Book Antiqua" w:hAnsi="Book Antiqua"/>
          <w:i/>
          <w:sz w:val="22"/>
          <w:szCs w:val="22"/>
        </w:rPr>
        <w:t>Songlines</w:t>
      </w:r>
      <w:proofErr w:type="spellEnd"/>
      <w:r w:rsidRPr="00801617">
        <w:rPr>
          <w:rFonts w:ascii="Book Antiqua" w:hAnsi="Book Antiqua"/>
          <w:sz w:val="22"/>
          <w:szCs w:val="22"/>
        </w:rPr>
        <w:t xml:space="preserve">’. In </w:t>
      </w:r>
      <w:r w:rsidRPr="00801617">
        <w:rPr>
          <w:rFonts w:ascii="Book Antiqua" w:hAnsi="Book Antiqua"/>
          <w:i/>
          <w:sz w:val="22"/>
          <w:szCs w:val="22"/>
        </w:rPr>
        <w:t>Journal of World Popular Music</w:t>
      </w:r>
      <w:r w:rsidRPr="00801617">
        <w:rPr>
          <w:rFonts w:ascii="Book Antiqua" w:hAnsi="Book Antiqua"/>
          <w:sz w:val="22"/>
          <w:szCs w:val="22"/>
        </w:rPr>
        <w:t xml:space="preserve"> 1(2): 201-206.</w:t>
      </w:r>
    </w:p>
    <w:p w14:paraId="34987899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58575FF2" w14:textId="77777777" w:rsidR="003E6D2A" w:rsidRPr="00801617" w:rsidRDefault="003E6D2A" w:rsidP="003E6D2A">
      <w:pPr>
        <w:rPr>
          <w:rFonts w:ascii="Book Antiqua" w:hAnsi="Book Antiqua"/>
          <w:bCs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</w:rPr>
        <w:t>2010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bCs/>
          <w:sz w:val="22"/>
          <w:szCs w:val="22"/>
          <w:lang w:val="en-US"/>
        </w:rPr>
        <w:t xml:space="preserve">‘Website Review: “Born to Groove”’. In </w:t>
      </w:r>
      <w:r w:rsidRPr="00801617">
        <w:rPr>
          <w:rFonts w:ascii="Book Antiqua" w:hAnsi="Book Antiqua"/>
          <w:bCs/>
          <w:i/>
          <w:iCs/>
          <w:sz w:val="22"/>
          <w:szCs w:val="22"/>
          <w:lang w:val="en-US"/>
        </w:rPr>
        <w:t>Yearbook for Traditional Music</w:t>
      </w:r>
      <w:r w:rsidRPr="00801617">
        <w:rPr>
          <w:rFonts w:ascii="Book Antiqua" w:hAnsi="Book Antiqua"/>
          <w:bCs/>
          <w:sz w:val="22"/>
          <w:szCs w:val="22"/>
          <w:lang w:val="en-US"/>
        </w:rPr>
        <w:t xml:space="preserve"> 42: 253-54.</w:t>
      </w:r>
    </w:p>
    <w:p w14:paraId="2B08A301" w14:textId="77777777" w:rsidR="003E6D2A" w:rsidRPr="00801617" w:rsidRDefault="003E6D2A" w:rsidP="003E6D2A">
      <w:pPr>
        <w:rPr>
          <w:rFonts w:ascii="Book Antiqua" w:hAnsi="Book Antiqua"/>
          <w:bCs/>
          <w:sz w:val="10"/>
          <w:szCs w:val="10"/>
          <w:lang w:val="en-US"/>
        </w:rPr>
      </w:pPr>
    </w:p>
    <w:p w14:paraId="056219E9" w14:textId="77777777" w:rsidR="003E6D2A" w:rsidRPr="00801617" w:rsidRDefault="003E6D2A" w:rsidP="003E6D2A">
      <w:pPr>
        <w:rPr>
          <w:rFonts w:ascii="Book Antiqua" w:hAnsi="Book Antiqua"/>
          <w:i/>
          <w:sz w:val="22"/>
          <w:szCs w:val="22"/>
          <w:u w:val="single"/>
        </w:rPr>
      </w:pPr>
      <w:r w:rsidRPr="00801617">
        <w:rPr>
          <w:rFonts w:ascii="Book Antiqua" w:hAnsi="Book Antiqua"/>
          <w:bCs/>
          <w:sz w:val="22"/>
          <w:szCs w:val="22"/>
          <w:lang w:val="en-US"/>
        </w:rPr>
        <w:t>2010</w:t>
      </w:r>
      <w:r w:rsidRPr="00801617">
        <w:rPr>
          <w:rFonts w:ascii="Book Antiqua" w:hAnsi="Book Antiqua"/>
          <w:bCs/>
          <w:sz w:val="22"/>
          <w:szCs w:val="22"/>
          <w:lang w:val="en-US"/>
        </w:rPr>
        <w:tab/>
      </w:r>
      <w:r w:rsidRPr="00801617">
        <w:rPr>
          <w:rFonts w:ascii="Book Antiqua" w:hAnsi="Book Antiqua"/>
          <w:bCs/>
          <w:sz w:val="22"/>
          <w:szCs w:val="22"/>
          <w:lang w:val="en-US"/>
        </w:rPr>
        <w:tab/>
        <w:t xml:space="preserve">‘Review of the 2010 BFE Annual Conference’. In </w:t>
      </w:r>
      <w:r w:rsidRPr="00801617">
        <w:rPr>
          <w:rFonts w:ascii="Book Antiqua" w:hAnsi="Book Antiqua"/>
          <w:bCs/>
          <w:i/>
          <w:sz w:val="22"/>
          <w:szCs w:val="22"/>
          <w:lang w:val="en-US"/>
        </w:rPr>
        <w:t>Brit</w:t>
      </w:r>
      <w:r>
        <w:rPr>
          <w:rFonts w:ascii="Book Antiqua" w:hAnsi="Book Antiqua"/>
          <w:bCs/>
          <w:i/>
          <w:sz w:val="22"/>
          <w:szCs w:val="22"/>
          <w:lang w:val="en-US"/>
        </w:rPr>
        <w:t xml:space="preserve">ish Forum For </w:t>
      </w:r>
      <w:r>
        <w:rPr>
          <w:rFonts w:ascii="Book Antiqua" w:hAnsi="Book Antiqua"/>
          <w:bCs/>
          <w:i/>
          <w:sz w:val="22"/>
          <w:szCs w:val="22"/>
          <w:lang w:val="en-US"/>
        </w:rPr>
        <w:tab/>
      </w:r>
      <w:r>
        <w:rPr>
          <w:rFonts w:ascii="Book Antiqua" w:hAnsi="Book Antiqua"/>
          <w:bCs/>
          <w:i/>
          <w:sz w:val="22"/>
          <w:szCs w:val="22"/>
          <w:lang w:val="en-US"/>
        </w:rPr>
        <w:tab/>
      </w:r>
      <w:r>
        <w:rPr>
          <w:rFonts w:ascii="Book Antiqua" w:hAnsi="Book Antiqua"/>
          <w:bCs/>
          <w:i/>
          <w:sz w:val="22"/>
          <w:szCs w:val="22"/>
          <w:lang w:val="en-US"/>
        </w:rPr>
        <w:tab/>
      </w:r>
      <w:r>
        <w:rPr>
          <w:rFonts w:ascii="Book Antiqua" w:hAnsi="Book Antiqua"/>
          <w:bCs/>
          <w:i/>
          <w:sz w:val="22"/>
          <w:szCs w:val="22"/>
          <w:lang w:val="en-US"/>
        </w:rPr>
        <w:tab/>
        <w:t xml:space="preserve">Ethnomusicology </w:t>
      </w:r>
      <w:r w:rsidRPr="00801617">
        <w:rPr>
          <w:rFonts w:ascii="Book Antiqua" w:hAnsi="Book Antiqua"/>
          <w:bCs/>
          <w:i/>
          <w:sz w:val="22"/>
          <w:szCs w:val="22"/>
          <w:lang w:val="en-US"/>
        </w:rPr>
        <w:t>Conference Archive</w:t>
      </w:r>
      <w:r w:rsidRPr="00801617">
        <w:rPr>
          <w:rFonts w:ascii="Book Antiqua" w:hAnsi="Book Antiqua"/>
          <w:bCs/>
          <w:sz w:val="22"/>
          <w:szCs w:val="22"/>
          <w:lang w:val="en-US"/>
        </w:rPr>
        <w:t xml:space="preserve">. </w:t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</w:rPr>
        <w:t>http://www.bfe.org.uk/conferencearchive.html.</w:t>
      </w:r>
    </w:p>
    <w:p w14:paraId="53385C15" w14:textId="77777777" w:rsidR="003E6D2A" w:rsidRPr="00811CC3" w:rsidRDefault="003E6D2A" w:rsidP="003E6D2A">
      <w:pPr>
        <w:jc w:val="center"/>
        <w:rPr>
          <w:rFonts w:ascii="Book Antiqua" w:hAnsi="Book Antiqua"/>
          <w:b/>
          <w:sz w:val="32"/>
          <w:szCs w:val="32"/>
        </w:rPr>
      </w:pPr>
    </w:p>
    <w:p w14:paraId="343161BB" w14:textId="1C9A8B73" w:rsidR="003E6D2A" w:rsidRPr="001D350D" w:rsidRDefault="003E6D2A" w:rsidP="003E6D2A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CURRENT RESEARCH</w:t>
      </w:r>
    </w:p>
    <w:p w14:paraId="657F088A" w14:textId="77777777" w:rsidR="003E6D2A" w:rsidRPr="00801617" w:rsidRDefault="003E6D2A" w:rsidP="003E6D2A">
      <w:pPr>
        <w:jc w:val="center"/>
        <w:rPr>
          <w:rFonts w:ascii="Book Antiqua" w:hAnsi="Book Antiqua"/>
          <w:b/>
          <w:sz w:val="10"/>
          <w:szCs w:val="10"/>
        </w:rPr>
      </w:pPr>
    </w:p>
    <w:p w14:paraId="55778C85" w14:textId="32FE8E44" w:rsidR="003E6D2A" w:rsidRPr="00801617" w:rsidRDefault="003E6D2A" w:rsidP="003E6D2A">
      <w:pPr>
        <w:rPr>
          <w:rFonts w:ascii="Book Antiqua" w:hAnsi="Book Antiqua"/>
          <w:sz w:val="22"/>
          <w:szCs w:val="22"/>
          <w:u w:val="single"/>
        </w:rPr>
      </w:pPr>
      <w:r w:rsidRPr="00801617">
        <w:rPr>
          <w:rFonts w:ascii="Book Antiqua" w:hAnsi="Book Antiqua"/>
          <w:i/>
          <w:sz w:val="22"/>
          <w:szCs w:val="22"/>
          <w:u w:val="single"/>
        </w:rPr>
        <w:t>‘Fair Trade Music’</w:t>
      </w:r>
      <w:r w:rsidR="000D1F9F">
        <w:rPr>
          <w:rFonts w:ascii="Book Antiqua" w:hAnsi="Book Antiqua"/>
          <w:sz w:val="22"/>
          <w:szCs w:val="22"/>
          <w:u w:val="single"/>
        </w:rPr>
        <w:t xml:space="preserve"> </w:t>
      </w:r>
    </w:p>
    <w:p w14:paraId="60A3E8E5" w14:textId="11DAC5B6" w:rsidR="002F1FD7" w:rsidRDefault="003E6D2A" w:rsidP="003E6D2A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ab/>
      </w:r>
      <w:r w:rsidRPr="0044657C">
        <w:rPr>
          <w:rFonts w:ascii="Book Antiqua" w:hAnsi="Book Antiqua"/>
          <w:sz w:val="22"/>
          <w:szCs w:val="22"/>
        </w:rPr>
        <w:t>Thi</w:t>
      </w:r>
      <w:r w:rsidR="00516100">
        <w:rPr>
          <w:rFonts w:ascii="Book Antiqua" w:hAnsi="Book Antiqua"/>
          <w:sz w:val="22"/>
          <w:szCs w:val="22"/>
        </w:rPr>
        <w:t xml:space="preserve">s project collaborates with </w:t>
      </w:r>
      <w:r w:rsidR="0055544D" w:rsidRPr="0044657C">
        <w:rPr>
          <w:rFonts w:ascii="Book Antiqua" w:hAnsi="Book Antiqua"/>
          <w:sz w:val="22"/>
          <w:szCs w:val="22"/>
        </w:rPr>
        <w:t>the Musicians Union</w:t>
      </w:r>
      <w:r w:rsidR="00516100">
        <w:rPr>
          <w:rFonts w:ascii="Book Antiqua" w:hAnsi="Book Antiqua"/>
          <w:sz w:val="22"/>
          <w:szCs w:val="22"/>
        </w:rPr>
        <w:t>s</w:t>
      </w:r>
      <w:r w:rsidR="0055544D" w:rsidRPr="0044657C">
        <w:rPr>
          <w:rFonts w:ascii="Book Antiqua" w:hAnsi="Book Antiqua"/>
          <w:sz w:val="22"/>
          <w:szCs w:val="22"/>
        </w:rPr>
        <w:t xml:space="preserve"> </w:t>
      </w:r>
      <w:r w:rsidR="0044657C" w:rsidRPr="0044657C">
        <w:rPr>
          <w:rFonts w:ascii="Book Antiqua" w:hAnsi="Book Antiqua"/>
          <w:sz w:val="22"/>
          <w:szCs w:val="22"/>
        </w:rPr>
        <w:t>of the US</w:t>
      </w:r>
      <w:r w:rsidR="00516100">
        <w:rPr>
          <w:rFonts w:ascii="Book Antiqua" w:hAnsi="Book Antiqua"/>
          <w:sz w:val="22"/>
          <w:szCs w:val="22"/>
        </w:rPr>
        <w:t>A</w:t>
      </w:r>
      <w:r w:rsidR="0044657C" w:rsidRPr="0044657C">
        <w:rPr>
          <w:rFonts w:ascii="Book Antiqua" w:hAnsi="Book Antiqua"/>
          <w:sz w:val="22"/>
          <w:szCs w:val="22"/>
        </w:rPr>
        <w:t xml:space="preserve"> and </w:t>
      </w:r>
      <w:r w:rsidR="0055544D" w:rsidRPr="0044657C">
        <w:rPr>
          <w:rFonts w:ascii="Book Antiqua" w:hAnsi="Book Antiqua"/>
          <w:sz w:val="22"/>
          <w:szCs w:val="22"/>
        </w:rPr>
        <w:t>UK</w:t>
      </w:r>
      <w:r w:rsidRPr="0044657C">
        <w:rPr>
          <w:rFonts w:ascii="Book Antiqua" w:hAnsi="Book Antiqua"/>
          <w:sz w:val="22"/>
          <w:szCs w:val="22"/>
        </w:rPr>
        <w:t xml:space="preserve">, the Rethink Music Project based at the Berklee School of Music, Fair Trade Music International, and </w:t>
      </w:r>
      <w:r w:rsidR="00516100">
        <w:rPr>
          <w:rFonts w:ascii="Book Antiqua" w:hAnsi="Book Antiqua"/>
          <w:sz w:val="22"/>
          <w:szCs w:val="22"/>
        </w:rPr>
        <w:t xml:space="preserve">Kobalt Music in </w:t>
      </w:r>
      <w:r w:rsidR="0044657C" w:rsidRPr="0044657C">
        <w:rPr>
          <w:rFonts w:ascii="Book Antiqua" w:hAnsi="Book Antiqua"/>
          <w:sz w:val="22"/>
          <w:szCs w:val="22"/>
        </w:rPr>
        <w:t>London</w:t>
      </w:r>
      <w:r w:rsidRPr="0044657C">
        <w:rPr>
          <w:rFonts w:ascii="Book Antiqua" w:hAnsi="Book Antiqua"/>
          <w:sz w:val="22"/>
          <w:szCs w:val="22"/>
        </w:rPr>
        <w:t>.</w:t>
      </w:r>
      <w:r w:rsidRPr="0044657C">
        <w:rPr>
          <w:rFonts w:ascii="Book Antiqua" w:hAnsi="Book Antiqua"/>
          <w:sz w:val="22"/>
          <w:szCs w:val="22"/>
          <w:lang w:val="en-US"/>
        </w:rPr>
        <w:t xml:space="preserve"> </w:t>
      </w:r>
      <w:r w:rsidR="0044657C">
        <w:rPr>
          <w:rFonts w:ascii="Book Antiqua" w:hAnsi="Book Antiqua"/>
          <w:sz w:val="22"/>
          <w:szCs w:val="22"/>
          <w:lang w:val="en-US"/>
        </w:rPr>
        <w:t>I</w:t>
      </w:r>
      <w:r w:rsidR="00516100">
        <w:rPr>
          <w:rFonts w:ascii="Book Antiqua" w:hAnsi="Book Antiqua"/>
          <w:sz w:val="22"/>
          <w:szCs w:val="22"/>
          <w:lang w:val="en-US"/>
        </w:rPr>
        <w:t>t investigates the rise</w:t>
      </w:r>
      <w:r w:rsidR="0044657C">
        <w:rPr>
          <w:rFonts w:ascii="Book Antiqua" w:hAnsi="Book Antiqua"/>
          <w:sz w:val="22"/>
          <w:szCs w:val="22"/>
          <w:lang w:val="en-US"/>
        </w:rPr>
        <w:t xml:space="preserve"> of ‘ethical consumerism’ discourses in the music industries from his</w:t>
      </w:r>
      <w:r w:rsidR="0044180D">
        <w:rPr>
          <w:rFonts w:ascii="Book Antiqua" w:hAnsi="Book Antiqua"/>
          <w:sz w:val="22"/>
          <w:szCs w:val="22"/>
          <w:lang w:val="en-US"/>
        </w:rPr>
        <w:t>torical and contemporary perspe</w:t>
      </w:r>
      <w:r w:rsidR="0044657C">
        <w:rPr>
          <w:rFonts w:ascii="Book Antiqua" w:hAnsi="Book Antiqua"/>
          <w:sz w:val="22"/>
          <w:szCs w:val="22"/>
          <w:lang w:val="en-US"/>
        </w:rPr>
        <w:t>ctives</w:t>
      </w:r>
      <w:r w:rsidR="00F610EC" w:rsidRPr="0044657C">
        <w:rPr>
          <w:rFonts w:ascii="Book Antiqua" w:hAnsi="Book Antiqua"/>
          <w:sz w:val="22"/>
          <w:szCs w:val="22"/>
          <w:lang w:val="en-US"/>
        </w:rPr>
        <w:t>. It also investigates how networks of ‘ethical’ consumption might be built through</w:t>
      </w:r>
      <w:r w:rsidR="00516100">
        <w:rPr>
          <w:rFonts w:ascii="Book Antiqua" w:hAnsi="Book Antiqua"/>
          <w:sz w:val="22"/>
          <w:szCs w:val="22"/>
          <w:lang w:val="en-US"/>
        </w:rPr>
        <w:t xml:space="preserve"> emerging technologies such as the Blockchain</w:t>
      </w:r>
      <w:r w:rsidR="00F610EC" w:rsidRPr="0044657C">
        <w:rPr>
          <w:rFonts w:ascii="Book Antiqua" w:hAnsi="Book Antiqua"/>
          <w:sz w:val="22"/>
          <w:szCs w:val="22"/>
          <w:lang w:val="en-US"/>
        </w:rPr>
        <w:t xml:space="preserve">. </w:t>
      </w:r>
      <w:r w:rsidRPr="0044657C">
        <w:rPr>
          <w:rFonts w:ascii="Book Antiqua" w:hAnsi="Book Antiqua"/>
          <w:sz w:val="22"/>
          <w:szCs w:val="22"/>
          <w:lang w:val="en-US"/>
        </w:rPr>
        <w:t>The goal of this project is to generate knowledge that wil</w:t>
      </w:r>
      <w:r w:rsidR="00F610EC" w:rsidRPr="0044657C">
        <w:rPr>
          <w:rFonts w:ascii="Book Antiqua" w:hAnsi="Book Antiqua"/>
          <w:sz w:val="22"/>
          <w:szCs w:val="22"/>
          <w:lang w:val="en-US"/>
        </w:rPr>
        <w:t xml:space="preserve">l </w:t>
      </w:r>
      <w:r w:rsidR="0044657C">
        <w:rPr>
          <w:rFonts w:ascii="Book Antiqua" w:hAnsi="Book Antiqua"/>
          <w:sz w:val="22"/>
          <w:szCs w:val="22"/>
          <w:lang w:val="en-US"/>
        </w:rPr>
        <w:t>inform</w:t>
      </w:r>
      <w:r w:rsidR="00F610EC" w:rsidRPr="0044657C">
        <w:rPr>
          <w:rFonts w:ascii="Book Antiqua" w:hAnsi="Book Antiqua"/>
          <w:sz w:val="22"/>
          <w:szCs w:val="22"/>
          <w:lang w:val="en-US"/>
        </w:rPr>
        <w:t xml:space="preserve"> </w:t>
      </w:r>
      <w:r w:rsidRPr="0044657C">
        <w:rPr>
          <w:rFonts w:ascii="Book Antiqua" w:hAnsi="Book Antiqua"/>
          <w:sz w:val="22"/>
          <w:szCs w:val="22"/>
          <w:lang w:val="en-US"/>
        </w:rPr>
        <w:t xml:space="preserve">policies and practices that support </w:t>
      </w:r>
      <w:r w:rsidR="00F610EC" w:rsidRPr="0044657C">
        <w:rPr>
          <w:rFonts w:ascii="Book Antiqua" w:hAnsi="Book Antiqua"/>
          <w:sz w:val="22"/>
          <w:szCs w:val="22"/>
          <w:lang w:val="en-US"/>
        </w:rPr>
        <w:t xml:space="preserve">music creators and </w:t>
      </w:r>
      <w:r w:rsidRPr="0044657C">
        <w:rPr>
          <w:rFonts w:ascii="Book Antiqua" w:hAnsi="Book Antiqua"/>
          <w:sz w:val="22"/>
          <w:szCs w:val="22"/>
          <w:lang w:val="en-US"/>
        </w:rPr>
        <w:t>sus</w:t>
      </w:r>
      <w:r w:rsidR="00F610EC" w:rsidRPr="0044657C">
        <w:rPr>
          <w:rFonts w:ascii="Book Antiqua" w:hAnsi="Book Antiqua"/>
          <w:sz w:val="22"/>
          <w:szCs w:val="22"/>
          <w:lang w:val="en-US"/>
        </w:rPr>
        <w:t>tainable local music ecologies.</w:t>
      </w:r>
      <w:r w:rsidR="0010785A">
        <w:rPr>
          <w:rFonts w:ascii="Book Antiqua" w:hAnsi="Book Antiqua"/>
          <w:sz w:val="22"/>
          <w:szCs w:val="22"/>
          <w:lang w:val="en-US"/>
        </w:rPr>
        <w:t xml:space="preserve"> </w:t>
      </w:r>
      <w:r w:rsidR="009C3AA0">
        <w:rPr>
          <w:rFonts w:ascii="Book Antiqua" w:hAnsi="Book Antiqua"/>
          <w:sz w:val="22"/>
          <w:szCs w:val="22"/>
          <w:lang w:val="en-US"/>
        </w:rPr>
        <w:t xml:space="preserve">For this project, I </w:t>
      </w:r>
      <w:r w:rsidR="00CA0149">
        <w:rPr>
          <w:rFonts w:ascii="Book Antiqua" w:hAnsi="Book Antiqua"/>
          <w:sz w:val="22"/>
          <w:szCs w:val="22"/>
          <w:lang w:val="en-US"/>
        </w:rPr>
        <w:t>will submit</w:t>
      </w:r>
      <w:r w:rsidR="009C3AA0">
        <w:rPr>
          <w:rFonts w:ascii="Book Antiqua" w:hAnsi="Book Antiqua"/>
          <w:sz w:val="22"/>
          <w:szCs w:val="22"/>
          <w:lang w:val="en-US"/>
        </w:rPr>
        <w:t xml:space="preserve"> an AHRC Leadership Fellows grant application. </w:t>
      </w:r>
      <w:r w:rsidR="0010785A">
        <w:rPr>
          <w:rFonts w:ascii="Book Antiqua" w:hAnsi="Book Antiqua"/>
          <w:sz w:val="22"/>
          <w:szCs w:val="22"/>
          <w:lang w:val="en-US"/>
        </w:rPr>
        <w:t xml:space="preserve">Planned </w:t>
      </w:r>
      <w:r w:rsidR="00DA3C72">
        <w:rPr>
          <w:rFonts w:ascii="Book Antiqua" w:hAnsi="Book Antiqua"/>
          <w:sz w:val="22"/>
          <w:szCs w:val="22"/>
          <w:lang w:val="en-US"/>
        </w:rPr>
        <w:t xml:space="preserve">project </w:t>
      </w:r>
      <w:r w:rsidR="0010785A">
        <w:rPr>
          <w:rFonts w:ascii="Book Antiqua" w:hAnsi="Book Antiqua"/>
          <w:sz w:val="22"/>
          <w:szCs w:val="22"/>
          <w:lang w:val="en-US"/>
        </w:rPr>
        <w:t>outcomes include a monograph</w:t>
      </w:r>
      <w:r w:rsidR="008E6F2B">
        <w:rPr>
          <w:rFonts w:ascii="Book Antiqua" w:hAnsi="Book Antiqua"/>
          <w:sz w:val="22"/>
          <w:szCs w:val="22"/>
          <w:lang w:val="en-US"/>
        </w:rPr>
        <w:t>,</w:t>
      </w:r>
      <w:r w:rsidR="0010785A">
        <w:rPr>
          <w:rFonts w:ascii="Book Antiqua" w:hAnsi="Book Antiqua"/>
          <w:sz w:val="22"/>
          <w:szCs w:val="22"/>
          <w:lang w:val="en-US"/>
        </w:rPr>
        <w:t xml:space="preserve"> </w:t>
      </w:r>
      <w:r w:rsidR="00E5797B">
        <w:rPr>
          <w:rFonts w:ascii="Book Antiqua" w:hAnsi="Book Antiqua"/>
          <w:sz w:val="22"/>
          <w:szCs w:val="22"/>
          <w:lang w:val="en-US"/>
        </w:rPr>
        <w:t xml:space="preserve">a documentary, </w:t>
      </w:r>
      <w:r w:rsidR="008E6F2B">
        <w:rPr>
          <w:rFonts w:ascii="Book Antiqua" w:hAnsi="Book Antiqua"/>
          <w:sz w:val="22"/>
          <w:szCs w:val="22"/>
          <w:lang w:val="en-US"/>
        </w:rPr>
        <w:t>two articles, and an interdisciplinary research network.</w:t>
      </w:r>
    </w:p>
    <w:p w14:paraId="57F8907A" w14:textId="77777777" w:rsidR="000E3C4D" w:rsidRPr="00C51954" w:rsidRDefault="000E3C4D" w:rsidP="00811CC3">
      <w:pPr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14:paraId="61893D46" w14:textId="77777777" w:rsidR="00811CC3" w:rsidRDefault="00811CC3" w:rsidP="00811CC3">
      <w:pPr>
        <w:rPr>
          <w:rFonts w:ascii="Book Antiqua" w:hAnsi="Book Antiqua"/>
          <w:b/>
          <w:u w:val="single"/>
          <w:lang w:val="en-US"/>
        </w:rPr>
      </w:pPr>
      <w:r>
        <w:rPr>
          <w:rFonts w:ascii="Book Antiqua" w:hAnsi="Book Antiqua"/>
          <w:b/>
          <w:u w:val="single"/>
          <w:lang w:val="en-US"/>
        </w:rPr>
        <w:t>RESEARCH NETWORKS ESTABLISHED</w:t>
      </w:r>
    </w:p>
    <w:p w14:paraId="6900916D" w14:textId="77777777" w:rsidR="00811CC3" w:rsidRPr="001B6CA1" w:rsidRDefault="00811CC3" w:rsidP="00811CC3">
      <w:pPr>
        <w:rPr>
          <w:rFonts w:ascii="Book Antiqua" w:hAnsi="Book Antiqua"/>
          <w:sz w:val="10"/>
          <w:szCs w:val="10"/>
          <w:lang w:val="en-US"/>
        </w:rPr>
      </w:pPr>
    </w:p>
    <w:p w14:paraId="55D7EB1F" w14:textId="3EB3210C" w:rsidR="00811CC3" w:rsidRDefault="00CA0149" w:rsidP="00811CC3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2015</w:t>
      </w:r>
      <w:r w:rsidR="00811CC3" w:rsidRPr="001B6CA1">
        <w:rPr>
          <w:rFonts w:ascii="Book Antiqua" w:hAnsi="Book Antiqua"/>
          <w:sz w:val="22"/>
          <w:szCs w:val="22"/>
          <w:lang w:val="en-US"/>
        </w:rPr>
        <w:tab/>
      </w:r>
      <w:r w:rsidR="00811CC3" w:rsidRPr="001B6CA1">
        <w:rPr>
          <w:rFonts w:ascii="Book Antiqua" w:hAnsi="Book Antiqua"/>
          <w:sz w:val="22"/>
          <w:szCs w:val="22"/>
          <w:lang w:val="en-US"/>
        </w:rPr>
        <w:tab/>
      </w:r>
      <w:r w:rsidR="00811CC3" w:rsidRPr="001B6CA1">
        <w:rPr>
          <w:rFonts w:ascii="Book Antiqua" w:hAnsi="Book Antiqua"/>
          <w:i/>
          <w:sz w:val="22"/>
          <w:szCs w:val="22"/>
          <w:lang w:val="en-US"/>
        </w:rPr>
        <w:t xml:space="preserve">Economic Ethnomusicology Special Interest Group </w:t>
      </w:r>
      <w:r w:rsidR="00811CC3" w:rsidRPr="001B6CA1">
        <w:rPr>
          <w:rFonts w:ascii="Book Antiqua" w:hAnsi="Book Antiqua"/>
          <w:sz w:val="22"/>
          <w:szCs w:val="22"/>
          <w:lang w:val="en-US"/>
        </w:rPr>
        <w:t xml:space="preserve">of the Society for </w:t>
      </w:r>
      <w:r w:rsidR="00811CC3" w:rsidRPr="001B6CA1">
        <w:rPr>
          <w:rFonts w:ascii="Book Antiqua" w:hAnsi="Book Antiqua"/>
          <w:sz w:val="22"/>
          <w:szCs w:val="22"/>
          <w:lang w:val="en-US"/>
        </w:rPr>
        <w:tab/>
      </w:r>
      <w:r w:rsidR="00811CC3" w:rsidRPr="001B6CA1">
        <w:rPr>
          <w:rFonts w:ascii="Book Antiqua" w:hAnsi="Book Antiqua"/>
          <w:sz w:val="22"/>
          <w:szCs w:val="22"/>
          <w:lang w:val="en-US"/>
        </w:rPr>
        <w:tab/>
      </w:r>
      <w:r w:rsidR="00811CC3" w:rsidRPr="001B6CA1">
        <w:rPr>
          <w:rFonts w:ascii="Book Antiqua" w:hAnsi="Book Antiqua"/>
          <w:sz w:val="22"/>
          <w:szCs w:val="22"/>
          <w:lang w:val="en-US"/>
        </w:rPr>
        <w:tab/>
      </w:r>
      <w:r w:rsidR="00811CC3">
        <w:rPr>
          <w:rFonts w:ascii="Book Antiqua" w:hAnsi="Book Antiqua"/>
          <w:sz w:val="22"/>
          <w:szCs w:val="22"/>
          <w:lang w:val="en-US"/>
        </w:rPr>
        <w:tab/>
      </w:r>
      <w:r w:rsidR="00811CC3" w:rsidRPr="001B6CA1">
        <w:rPr>
          <w:rFonts w:ascii="Book Antiqua" w:hAnsi="Book Antiqua"/>
          <w:sz w:val="22"/>
          <w:szCs w:val="22"/>
          <w:lang w:val="en-US"/>
        </w:rPr>
        <w:t>Ethnomusicology</w:t>
      </w:r>
      <w:r w:rsidR="00991A69">
        <w:rPr>
          <w:rFonts w:ascii="Book Antiqua" w:hAnsi="Book Antiqua"/>
          <w:sz w:val="22"/>
          <w:szCs w:val="22"/>
          <w:lang w:val="en-US"/>
        </w:rPr>
        <w:t xml:space="preserve"> (With Anna Morcom)</w:t>
      </w:r>
    </w:p>
    <w:p w14:paraId="5763ED03" w14:textId="77777777" w:rsidR="00811CC3" w:rsidRPr="00811CC3" w:rsidRDefault="00811CC3" w:rsidP="00811CC3">
      <w:pPr>
        <w:rPr>
          <w:rFonts w:ascii="Book Antiqua" w:hAnsi="Book Antiqua"/>
          <w:sz w:val="10"/>
          <w:szCs w:val="10"/>
          <w:u w:val="single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</w:p>
    <w:p w14:paraId="2F886362" w14:textId="7907AF55" w:rsidR="00811CC3" w:rsidRPr="001B6CA1" w:rsidRDefault="00811CC3" w:rsidP="00811CC3">
      <w:pPr>
        <w:rPr>
          <w:rFonts w:ascii="Book Antiqua" w:hAnsi="Book Antiqua"/>
          <w:sz w:val="22"/>
          <w:szCs w:val="22"/>
          <w:lang w:val="en-US"/>
        </w:rPr>
      </w:pPr>
      <w:r w:rsidRPr="001B6CA1">
        <w:rPr>
          <w:rFonts w:ascii="Book Antiqua" w:hAnsi="Book Antiqua"/>
          <w:sz w:val="22"/>
          <w:szCs w:val="22"/>
          <w:lang w:val="en-US"/>
        </w:rPr>
        <w:t>2011</w:t>
      </w:r>
      <w:r w:rsidRPr="001B6CA1">
        <w:rPr>
          <w:rFonts w:ascii="Book Antiqua" w:hAnsi="Book Antiqua"/>
          <w:sz w:val="22"/>
          <w:szCs w:val="22"/>
          <w:lang w:val="en-US"/>
        </w:rPr>
        <w:tab/>
      </w:r>
      <w:r w:rsidRPr="001B6CA1">
        <w:rPr>
          <w:rFonts w:ascii="Book Antiqua" w:hAnsi="Book Antiqua"/>
          <w:sz w:val="22"/>
          <w:szCs w:val="22"/>
          <w:lang w:val="en-US"/>
        </w:rPr>
        <w:tab/>
      </w:r>
      <w:r w:rsidRPr="001B6CA1">
        <w:rPr>
          <w:rFonts w:ascii="Book Antiqua" w:hAnsi="Book Antiqua"/>
          <w:i/>
          <w:sz w:val="22"/>
          <w:szCs w:val="22"/>
          <w:lang w:val="en-US"/>
        </w:rPr>
        <w:t>Christian Congregational Music Conference</w:t>
      </w:r>
      <w:r w:rsidRPr="001B6CA1">
        <w:rPr>
          <w:rFonts w:ascii="Book Antiqua" w:hAnsi="Book Antiqua"/>
          <w:sz w:val="22"/>
          <w:szCs w:val="22"/>
          <w:lang w:val="en-US"/>
        </w:rPr>
        <w:t xml:space="preserve"> (With Martyn Percy, Monique </w:t>
      </w:r>
      <w:r w:rsidRPr="001B6CA1">
        <w:rPr>
          <w:rFonts w:ascii="Book Antiqua" w:hAnsi="Book Antiqua"/>
          <w:sz w:val="22"/>
          <w:szCs w:val="22"/>
          <w:lang w:val="en-US"/>
        </w:rPr>
        <w:tab/>
      </w:r>
      <w:r w:rsidRPr="001B6CA1"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1B6CA1">
        <w:rPr>
          <w:rFonts w:ascii="Book Antiqua" w:hAnsi="Book Antiqua"/>
          <w:sz w:val="22"/>
          <w:szCs w:val="22"/>
          <w:lang w:val="en-US"/>
        </w:rPr>
        <w:t>Ingalls, and Car</w:t>
      </w:r>
      <w:r w:rsidR="0037326F">
        <w:rPr>
          <w:rFonts w:ascii="Book Antiqua" w:hAnsi="Book Antiqua"/>
          <w:sz w:val="22"/>
          <w:szCs w:val="22"/>
          <w:lang w:val="en-US"/>
        </w:rPr>
        <w:t>o</w:t>
      </w:r>
      <w:r w:rsidRPr="001B6CA1">
        <w:rPr>
          <w:rFonts w:ascii="Book Antiqua" w:hAnsi="Book Antiqua"/>
          <w:sz w:val="22"/>
          <w:szCs w:val="22"/>
          <w:lang w:val="en-US"/>
        </w:rPr>
        <w:t>lyn Landau</w:t>
      </w:r>
      <w:r w:rsidR="00991A69">
        <w:rPr>
          <w:rFonts w:ascii="Book Antiqua" w:hAnsi="Book Antiqua"/>
          <w:sz w:val="22"/>
          <w:szCs w:val="22"/>
          <w:lang w:val="en-US"/>
        </w:rPr>
        <w:t>)</w:t>
      </w:r>
    </w:p>
    <w:p w14:paraId="2DF2B0E9" w14:textId="77777777" w:rsidR="00F47345" w:rsidRPr="00991A69" w:rsidRDefault="00F47345" w:rsidP="00232432">
      <w:pPr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14:paraId="5CF23C36" w14:textId="77777777" w:rsidR="005069DC" w:rsidRDefault="005069DC" w:rsidP="00232432">
      <w:pPr>
        <w:rPr>
          <w:rFonts w:ascii="Book Antiqua" w:hAnsi="Book Antiqua"/>
          <w:b/>
          <w:u w:val="single"/>
          <w:lang w:val="en-US"/>
        </w:rPr>
      </w:pPr>
    </w:p>
    <w:p w14:paraId="216789E7" w14:textId="77777777" w:rsidR="005069DC" w:rsidRDefault="005069DC" w:rsidP="00232432">
      <w:pPr>
        <w:rPr>
          <w:rFonts w:ascii="Book Antiqua" w:hAnsi="Book Antiqua"/>
          <w:b/>
          <w:u w:val="single"/>
          <w:lang w:val="en-US"/>
        </w:rPr>
      </w:pPr>
    </w:p>
    <w:p w14:paraId="660F0C57" w14:textId="77777777" w:rsidR="005069DC" w:rsidRDefault="005069DC" w:rsidP="00232432">
      <w:pPr>
        <w:rPr>
          <w:rFonts w:ascii="Book Antiqua" w:hAnsi="Book Antiqua"/>
          <w:b/>
          <w:u w:val="single"/>
          <w:lang w:val="en-US"/>
        </w:rPr>
      </w:pPr>
    </w:p>
    <w:p w14:paraId="7F39AF2F" w14:textId="77777777" w:rsidR="005069DC" w:rsidRDefault="005069DC" w:rsidP="00232432">
      <w:pPr>
        <w:rPr>
          <w:rFonts w:ascii="Book Antiqua" w:hAnsi="Book Antiqua"/>
          <w:b/>
          <w:u w:val="single"/>
          <w:lang w:val="en-US"/>
        </w:rPr>
      </w:pPr>
    </w:p>
    <w:p w14:paraId="7473B313" w14:textId="77777777" w:rsidR="005069DC" w:rsidRDefault="005069DC" w:rsidP="00232432">
      <w:pPr>
        <w:rPr>
          <w:rFonts w:ascii="Book Antiqua" w:hAnsi="Book Antiqua"/>
          <w:b/>
          <w:u w:val="single"/>
          <w:lang w:val="en-US"/>
        </w:rPr>
      </w:pPr>
    </w:p>
    <w:p w14:paraId="62ED8DDC" w14:textId="630290A3" w:rsidR="00232432" w:rsidRPr="00232432" w:rsidRDefault="00232432" w:rsidP="00232432">
      <w:pPr>
        <w:rPr>
          <w:rFonts w:ascii="Book Antiqua" w:hAnsi="Book Antiqua"/>
          <w:b/>
          <w:u w:val="single"/>
          <w:lang w:val="en-US"/>
        </w:rPr>
      </w:pPr>
      <w:r w:rsidRPr="00232432">
        <w:rPr>
          <w:rFonts w:ascii="Book Antiqua" w:hAnsi="Book Antiqua"/>
          <w:b/>
          <w:u w:val="single"/>
          <w:lang w:val="en-US"/>
        </w:rPr>
        <w:t>SELECTED GRAN</w:t>
      </w:r>
      <w:r w:rsidR="00CA0149">
        <w:rPr>
          <w:rFonts w:ascii="Book Antiqua" w:hAnsi="Book Antiqua"/>
          <w:b/>
          <w:u w:val="single"/>
          <w:lang w:val="en-US"/>
        </w:rPr>
        <w:t>TS A</w:t>
      </w:r>
      <w:r w:rsidRPr="00232432">
        <w:rPr>
          <w:rFonts w:ascii="Book Antiqua" w:hAnsi="Book Antiqua"/>
          <w:b/>
          <w:u w:val="single"/>
          <w:lang w:val="en-US"/>
        </w:rPr>
        <w:t>ND AWARDS</w:t>
      </w:r>
    </w:p>
    <w:p w14:paraId="37606C88" w14:textId="77777777" w:rsidR="00B41E42" w:rsidRPr="00CA0149" w:rsidRDefault="00B41E42" w:rsidP="00CA0149">
      <w:pPr>
        <w:rPr>
          <w:rFonts w:ascii="Book Antiqua" w:hAnsi="Book Antiqua"/>
          <w:sz w:val="10"/>
          <w:szCs w:val="10"/>
          <w:lang w:val="en-US"/>
        </w:rPr>
      </w:pPr>
    </w:p>
    <w:p w14:paraId="600C4FA4" w14:textId="6D4079A7" w:rsidR="00CA0149" w:rsidRPr="001A29CA" w:rsidRDefault="003B464C" w:rsidP="00CA0149">
      <w:pPr>
        <w:rPr>
          <w:rFonts w:ascii="Book Antiqua" w:hAnsi="Book Antiqua"/>
          <w:i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  <w:lang w:val="en-US"/>
        </w:rPr>
        <w:t>2016-</w:t>
      </w:r>
      <w:r>
        <w:rPr>
          <w:rFonts w:ascii="Book Antiqua" w:hAnsi="Book Antiqua"/>
          <w:sz w:val="22"/>
          <w:szCs w:val="22"/>
          <w:lang w:val="en-US"/>
        </w:rPr>
        <w:t>19</w:t>
      </w:r>
      <w:r>
        <w:rPr>
          <w:rFonts w:ascii="Book Antiqua" w:hAnsi="Book Antiqua"/>
          <w:sz w:val="22"/>
          <w:szCs w:val="22"/>
          <w:lang w:val="en-US"/>
        </w:rPr>
        <w:tab/>
      </w:r>
      <w:r w:rsidR="00CA0149">
        <w:rPr>
          <w:rFonts w:ascii="Book Antiqua" w:hAnsi="Book Antiqua"/>
          <w:sz w:val="22"/>
          <w:szCs w:val="22"/>
          <w:lang w:val="en-US"/>
        </w:rPr>
        <w:t>(</w:t>
      </w:r>
      <w:proofErr w:type="spellStart"/>
      <w:r w:rsidR="00CA0149">
        <w:rPr>
          <w:rFonts w:ascii="Book Antiqua" w:hAnsi="Book Antiqua"/>
          <w:sz w:val="22"/>
          <w:szCs w:val="22"/>
          <w:lang w:val="en-US"/>
        </w:rPr>
        <w:t>PostDoctoral</w:t>
      </w:r>
      <w:proofErr w:type="spellEnd"/>
      <w:r w:rsidR="00CA0149">
        <w:rPr>
          <w:rFonts w:ascii="Book Antiqua" w:hAnsi="Book Antiqua"/>
          <w:sz w:val="22"/>
          <w:szCs w:val="22"/>
          <w:lang w:val="en-US"/>
        </w:rPr>
        <w:t xml:space="preserve"> Researcher) </w:t>
      </w:r>
      <w:r w:rsidR="00CA0149" w:rsidRPr="008B1065">
        <w:rPr>
          <w:rFonts w:ascii="Book Antiqua" w:hAnsi="Book Antiqua"/>
          <w:i/>
          <w:sz w:val="22"/>
          <w:szCs w:val="22"/>
        </w:rPr>
        <w:t xml:space="preserve">‘The Performing Arts and Music in the Anthropocene </w:t>
      </w:r>
      <w:r w:rsidR="00CA0149">
        <w:rPr>
          <w:rFonts w:ascii="Book Antiqua" w:hAnsi="Book Antiqua"/>
          <w:i/>
          <w:sz w:val="22"/>
          <w:szCs w:val="22"/>
        </w:rPr>
        <w:tab/>
      </w:r>
      <w:r w:rsidR="00CA0149">
        <w:rPr>
          <w:rFonts w:ascii="Book Antiqua" w:hAnsi="Book Antiqua"/>
          <w:i/>
          <w:sz w:val="22"/>
          <w:szCs w:val="22"/>
        </w:rPr>
        <w:tab/>
      </w:r>
      <w:r w:rsidR="00CA0149" w:rsidRPr="008B1065">
        <w:rPr>
          <w:rFonts w:ascii="Book Antiqua" w:hAnsi="Book Antiqua"/>
          <w:i/>
          <w:sz w:val="22"/>
          <w:szCs w:val="22"/>
        </w:rPr>
        <w:t>Era’</w:t>
      </w:r>
      <w:r w:rsidR="001A29CA">
        <w:rPr>
          <w:rFonts w:ascii="Book Antiqua" w:hAnsi="Book Antiqua"/>
          <w:i/>
          <w:sz w:val="22"/>
          <w:szCs w:val="22"/>
        </w:rPr>
        <w:t xml:space="preserve">. </w:t>
      </w:r>
      <w:r w:rsidR="001A29CA">
        <w:rPr>
          <w:rFonts w:ascii="Book Antiqua" w:hAnsi="Book Antiqua"/>
          <w:sz w:val="22"/>
          <w:szCs w:val="22"/>
        </w:rPr>
        <w:t>(</w:t>
      </w:r>
      <w:r w:rsidR="00CA0149" w:rsidRPr="00801617">
        <w:rPr>
          <w:rFonts w:ascii="Book Antiqua" w:hAnsi="Book Antiqua"/>
          <w:sz w:val="22"/>
          <w:szCs w:val="22"/>
          <w:lang w:val="en-US"/>
        </w:rPr>
        <w:t>€99,000</w:t>
      </w:r>
      <w:r w:rsidR="001A29CA">
        <w:rPr>
          <w:rFonts w:ascii="Book Antiqua" w:hAnsi="Book Antiqua"/>
          <w:sz w:val="22"/>
          <w:szCs w:val="22"/>
          <w:lang w:val="en-US"/>
        </w:rPr>
        <w:t>)</w:t>
      </w:r>
    </w:p>
    <w:p w14:paraId="53582656" w14:textId="77777777" w:rsidR="00CA0149" w:rsidRDefault="00CA0149" w:rsidP="00CA0149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>Funding Body: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 w:rsidRPr="00801617">
        <w:rPr>
          <w:rFonts w:ascii="Book Antiqua" w:hAnsi="Book Antiqua"/>
          <w:i/>
          <w:iCs/>
          <w:sz w:val="22"/>
          <w:szCs w:val="22"/>
          <w:lang w:val="en-US"/>
        </w:rPr>
        <w:t>Réseau</w:t>
      </w:r>
      <w:proofErr w:type="spellEnd"/>
      <w:r w:rsidRPr="00801617">
        <w:rPr>
          <w:rFonts w:ascii="Book Antiqua" w:hAnsi="Book Antiqua"/>
          <w:i/>
          <w:iCs/>
          <w:sz w:val="22"/>
          <w:szCs w:val="22"/>
          <w:lang w:val="en-US"/>
        </w:rPr>
        <w:t xml:space="preserve"> de Recherche et </w:t>
      </w:r>
      <w:proofErr w:type="spellStart"/>
      <w:r w:rsidRPr="00801617">
        <w:rPr>
          <w:rFonts w:ascii="Book Antiqua" w:hAnsi="Book Antiqua"/>
          <w:i/>
          <w:iCs/>
          <w:sz w:val="22"/>
          <w:szCs w:val="22"/>
          <w:lang w:val="en-US"/>
        </w:rPr>
        <w:t>d'Innovation</w:t>
      </w:r>
      <w:proofErr w:type="spellEnd"/>
      <w:r w:rsidRPr="00801617">
        <w:rPr>
          <w:rFonts w:ascii="Book Antiqua" w:hAnsi="Book Antiqua"/>
          <w:i/>
          <w:iCs/>
          <w:sz w:val="22"/>
          <w:szCs w:val="22"/>
          <w:lang w:val="en-US"/>
        </w:rPr>
        <w:t xml:space="preserve"> sur la Transition </w:t>
      </w:r>
      <w:r>
        <w:rPr>
          <w:rFonts w:ascii="Book Antiqua" w:hAnsi="Book Antiqua"/>
          <w:i/>
          <w:iCs/>
          <w:sz w:val="22"/>
          <w:szCs w:val="22"/>
          <w:lang w:val="en-US"/>
        </w:rPr>
        <w:tab/>
      </w:r>
      <w:r>
        <w:rPr>
          <w:rFonts w:ascii="Book Antiqua" w:hAnsi="Book Antiqua"/>
          <w:i/>
          <w:iCs/>
          <w:sz w:val="22"/>
          <w:szCs w:val="22"/>
          <w:lang w:val="en-US"/>
        </w:rPr>
        <w:tab/>
      </w:r>
      <w:r>
        <w:rPr>
          <w:rFonts w:ascii="Book Antiqua" w:hAnsi="Book Antiqua"/>
          <w:i/>
          <w:iCs/>
          <w:sz w:val="22"/>
          <w:szCs w:val="22"/>
          <w:lang w:val="en-US"/>
        </w:rPr>
        <w:tab/>
      </w:r>
      <w:r>
        <w:rPr>
          <w:rFonts w:ascii="Book Antiqua" w:hAnsi="Book Antiqua"/>
          <w:i/>
          <w:iCs/>
          <w:sz w:val="22"/>
          <w:szCs w:val="22"/>
          <w:lang w:val="en-US"/>
        </w:rPr>
        <w:tab/>
      </w:r>
      <w:proofErr w:type="spellStart"/>
      <w:r w:rsidRPr="00801617">
        <w:rPr>
          <w:rFonts w:ascii="Book Antiqua" w:hAnsi="Book Antiqua"/>
          <w:i/>
          <w:iCs/>
          <w:sz w:val="22"/>
          <w:szCs w:val="22"/>
          <w:lang w:val="en-US"/>
        </w:rPr>
        <w:t>SocioÉcologique</w:t>
      </w:r>
      <w:proofErr w:type="spellEnd"/>
      <w:r w:rsidRPr="00801617">
        <w:rPr>
          <w:rFonts w:ascii="Book Antiqua" w:hAnsi="Book Antiqua"/>
          <w:sz w:val="22"/>
          <w:szCs w:val="22"/>
          <w:lang w:val="en-US"/>
        </w:rPr>
        <w:t xml:space="preserve"> (Socio-Ecological Transition Research and Innovation Network</w:t>
      </w:r>
      <w:r>
        <w:rPr>
          <w:rFonts w:ascii="Book Antiqua" w:hAnsi="Book Antiqua"/>
          <w:sz w:val="22"/>
          <w:szCs w:val="22"/>
          <w:lang w:val="en-US"/>
        </w:rPr>
        <w:t>)</w:t>
      </w:r>
    </w:p>
    <w:p w14:paraId="7722D8B4" w14:textId="6427A5B0" w:rsidR="003B464C" w:rsidRPr="00CA0149" w:rsidRDefault="003B464C" w:rsidP="00CA0149">
      <w:pPr>
        <w:ind w:left="1440" w:hanging="1440"/>
        <w:rPr>
          <w:rFonts w:ascii="Book Antiqua" w:hAnsi="Book Antiqua"/>
          <w:sz w:val="10"/>
          <w:szCs w:val="10"/>
          <w:lang w:val="en-US"/>
        </w:rPr>
      </w:pPr>
    </w:p>
    <w:p w14:paraId="4E68157A" w14:textId="76D7F60E" w:rsidR="00232432" w:rsidRPr="00232432" w:rsidRDefault="00232432" w:rsidP="00232432">
      <w:pPr>
        <w:rPr>
          <w:rFonts w:ascii="Book Antiqua" w:hAnsi="Book Antiqua"/>
          <w:sz w:val="22"/>
          <w:szCs w:val="22"/>
          <w:lang w:val="en-US"/>
        </w:rPr>
      </w:pPr>
      <w:r w:rsidRPr="00232432">
        <w:rPr>
          <w:rFonts w:ascii="Book Antiqua" w:hAnsi="Book Antiqua"/>
          <w:sz w:val="22"/>
          <w:szCs w:val="22"/>
          <w:lang w:val="en-US"/>
        </w:rPr>
        <w:t xml:space="preserve">2017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232432">
        <w:rPr>
          <w:rFonts w:ascii="Book Antiqua" w:hAnsi="Book Antiqua"/>
          <w:sz w:val="22"/>
          <w:szCs w:val="22"/>
          <w:lang w:val="en-US"/>
        </w:rPr>
        <w:t>Fred Pratt Green Trust Award Christian Congregational Music: Local</w:t>
      </w:r>
    </w:p>
    <w:p w14:paraId="00F79669" w14:textId="79CE1A13" w:rsidR="00232432" w:rsidRDefault="00232432" w:rsidP="0023243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232432">
        <w:rPr>
          <w:rFonts w:ascii="Book Antiqua" w:hAnsi="Book Antiqua"/>
          <w:sz w:val="22"/>
          <w:szCs w:val="22"/>
          <w:lang w:val="en-US"/>
        </w:rPr>
        <w:t>and Global Perspectives conference organizing costs (£1,400).</w:t>
      </w:r>
    </w:p>
    <w:p w14:paraId="0D29D3DC" w14:textId="77777777" w:rsidR="00232432" w:rsidRPr="00232432" w:rsidRDefault="00232432" w:rsidP="00232432">
      <w:pPr>
        <w:rPr>
          <w:rFonts w:ascii="Book Antiqua" w:hAnsi="Book Antiqua"/>
          <w:sz w:val="10"/>
          <w:szCs w:val="10"/>
          <w:lang w:val="en-US"/>
        </w:rPr>
      </w:pPr>
    </w:p>
    <w:p w14:paraId="3551DAAA" w14:textId="6B757751" w:rsidR="00232432" w:rsidRPr="00232432" w:rsidRDefault="00232432" w:rsidP="00232432">
      <w:pPr>
        <w:rPr>
          <w:rFonts w:ascii="Book Antiqua" w:hAnsi="Book Antiqua"/>
          <w:sz w:val="22"/>
          <w:szCs w:val="22"/>
          <w:lang w:val="en-US"/>
        </w:rPr>
      </w:pPr>
      <w:r w:rsidRPr="00232432">
        <w:rPr>
          <w:rFonts w:ascii="Book Antiqua" w:hAnsi="Book Antiqua"/>
          <w:sz w:val="22"/>
          <w:szCs w:val="22"/>
          <w:lang w:val="en-US"/>
        </w:rPr>
        <w:t xml:space="preserve">2015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232432">
        <w:rPr>
          <w:rFonts w:ascii="Book Antiqua" w:hAnsi="Book Antiqua"/>
          <w:sz w:val="22"/>
          <w:szCs w:val="22"/>
          <w:lang w:val="en-US"/>
        </w:rPr>
        <w:t>Fred Pratt Green Trust Award Christian Congregational Music: Local</w:t>
      </w:r>
    </w:p>
    <w:p w14:paraId="24731DBB" w14:textId="146F4EAC" w:rsidR="003E6D2A" w:rsidRPr="00232432" w:rsidRDefault="00232432" w:rsidP="002324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232432">
        <w:rPr>
          <w:rFonts w:ascii="Book Antiqua" w:hAnsi="Book Antiqua"/>
          <w:sz w:val="22"/>
          <w:szCs w:val="22"/>
          <w:lang w:val="en-US"/>
        </w:rPr>
        <w:t>and Global Perspectives conference organizing costs (£1,400).</w:t>
      </w:r>
    </w:p>
    <w:p w14:paraId="47BA47AC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5A3667B2" w14:textId="0EBFEA0E" w:rsidR="00232432" w:rsidRPr="00232432" w:rsidRDefault="00232432" w:rsidP="0023243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232432">
        <w:rPr>
          <w:rFonts w:ascii="Book Antiqua" w:hAnsi="Book Antiqua"/>
          <w:sz w:val="22"/>
          <w:szCs w:val="22"/>
          <w:lang w:val="en-US"/>
        </w:rPr>
        <w:t>William Barclay Squire Grant for Christian Congregational Music:</w:t>
      </w:r>
    </w:p>
    <w:p w14:paraId="7434FFBD" w14:textId="46370F5A" w:rsidR="00232432" w:rsidRPr="00232432" w:rsidRDefault="00232432" w:rsidP="0023243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232432">
        <w:rPr>
          <w:rFonts w:ascii="Book Antiqua" w:hAnsi="Book Antiqua"/>
          <w:sz w:val="22"/>
          <w:szCs w:val="22"/>
          <w:lang w:val="en-US"/>
        </w:rPr>
        <w:t>Local and Global Perspectives conference organizing costs (£700).</w:t>
      </w:r>
    </w:p>
    <w:p w14:paraId="4954B873" w14:textId="77777777" w:rsidR="00232432" w:rsidRPr="00232432" w:rsidRDefault="00232432" w:rsidP="00232432">
      <w:pPr>
        <w:rPr>
          <w:rFonts w:ascii="Book Antiqua" w:hAnsi="Book Antiqua"/>
          <w:sz w:val="10"/>
          <w:szCs w:val="10"/>
          <w:lang w:val="en-US"/>
        </w:rPr>
      </w:pPr>
    </w:p>
    <w:p w14:paraId="3043DAF7" w14:textId="5234FBED" w:rsidR="00232432" w:rsidRPr="00232432" w:rsidRDefault="00232432" w:rsidP="00232432">
      <w:pPr>
        <w:rPr>
          <w:rFonts w:ascii="Book Antiqua" w:hAnsi="Book Antiqua"/>
          <w:sz w:val="22"/>
          <w:szCs w:val="22"/>
          <w:lang w:val="en-US"/>
        </w:rPr>
      </w:pPr>
      <w:r w:rsidRPr="00232432">
        <w:rPr>
          <w:rFonts w:ascii="Book Antiqua" w:hAnsi="Book Antiqua"/>
          <w:sz w:val="22"/>
          <w:szCs w:val="22"/>
          <w:lang w:val="en-US"/>
        </w:rPr>
        <w:t xml:space="preserve">2013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232432">
        <w:rPr>
          <w:rFonts w:ascii="Book Antiqua" w:hAnsi="Book Antiqua"/>
          <w:sz w:val="22"/>
          <w:szCs w:val="22"/>
          <w:lang w:val="en-US"/>
        </w:rPr>
        <w:t>Music and Letters Trust Grant for Christian Congregational Music: Local</w:t>
      </w:r>
    </w:p>
    <w:p w14:paraId="3633FF63" w14:textId="55B19F5E" w:rsidR="00232432" w:rsidRPr="00232432" w:rsidRDefault="00232432" w:rsidP="0023243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232432">
        <w:rPr>
          <w:rFonts w:ascii="Book Antiqua" w:hAnsi="Book Antiqua"/>
          <w:sz w:val="22"/>
          <w:szCs w:val="22"/>
          <w:lang w:val="en-US"/>
        </w:rPr>
        <w:t>and Global Perspectives conference organizing costs (£700).</w:t>
      </w:r>
    </w:p>
    <w:p w14:paraId="1A3BC50C" w14:textId="77777777" w:rsidR="00232432" w:rsidRPr="00232432" w:rsidRDefault="00232432" w:rsidP="00232432">
      <w:pPr>
        <w:rPr>
          <w:rFonts w:ascii="Book Antiqua" w:hAnsi="Book Antiqua"/>
          <w:sz w:val="10"/>
          <w:szCs w:val="10"/>
          <w:lang w:val="en-US"/>
        </w:rPr>
      </w:pPr>
    </w:p>
    <w:p w14:paraId="03D941A6" w14:textId="0203266B" w:rsidR="00232432" w:rsidRPr="00232432" w:rsidRDefault="00232432" w:rsidP="0023243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232432">
        <w:rPr>
          <w:rFonts w:ascii="Book Antiqua" w:hAnsi="Book Antiqua"/>
          <w:sz w:val="22"/>
          <w:szCs w:val="22"/>
          <w:lang w:val="en-US"/>
        </w:rPr>
        <w:t>Student Bursary to attend the Christian Congregational Music: Local and</w:t>
      </w:r>
    </w:p>
    <w:p w14:paraId="0D1ECE38" w14:textId="4DE58E2B" w:rsidR="003E6D2A" w:rsidRDefault="00232432" w:rsidP="0023243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232432">
        <w:rPr>
          <w:rFonts w:ascii="Book Antiqua" w:hAnsi="Book Antiqua"/>
          <w:sz w:val="22"/>
          <w:szCs w:val="22"/>
          <w:lang w:val="en-US"/>
        </w:rPr>
        <w:t>Global Perspectives Conference (£300).</w:t>
      </w:r>
    </w:p>
    <w:p w14:paraId="7A8BE368" w14:textId="77777777" w:rsidR="00232432" w:rsidRPr="00801617" w:rsidRDefault="00232432" w:rsidP="00232432">
      <w:pPr>
        <w:rPr>
          <w:rFonts w:ascii="Book Antiqua" w:hAnsi="Book Antiqua"/>
          <w:sz w:val="10"/>
          <w:szCs w:val="10"/>
        </w:rPr>
      </w:pPr>
    </w:p>
    <w:p w14:paraId="71D9E6D9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 xml:space="preserve">2012 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>Royal Holloway Annual</w:t>
      </w:r>
      <w:r>
        <w:rPr>
          <w:rFonts w:ascii="Book Antiqua" w:hAnsi="Book Antiqua"/>
          <w:sz w:val="22"/>
          <w:szCs w:val="22"/>
        </w:rPr>
        <w:t xml:space="preserve"> Fund Award for research travel </w:t>
      </w:r>
      <w:r w:rsidRPr="00801617">
        <w:rPr>
          <w:rFonts w:ascii="Book Antiqua" w:hAnsi="Book Antiqua"/>
          <w:sz w:val="22"/>
          <w:szCs w:val="22"/>
        </w:rPr>
        <w:t>(£400).</w:t>
      </w:r>
    </w:p>
    <w:p w14:paraId="4F7A0EFD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189DD901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2011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Student Bursary to attend the British Forum for Ethnomusicology Annual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>Conference (£100).</w:t>
      </w:r>
    </w:p>
    <w:p w14:paraId="7A9AADB6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1B0721B8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2011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Student Bursary to attend the Christian Congregational Music: Local and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 xml:space="preserve">Global </w:t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>Perspectives Conference (£100).</w:t>
      </w:r>
    </w:p>
    <w:p w14:paraId="7BA55A65" w14:textId="77777777" w:rsidR="003E6D2A" w:rsidRPr="00801617" w:rsidRDefault="003E6D2A" w:rsidP="003E6D2A">
      <w:pPr>
        <w:rPr>
          <w:rFonts w:ascii="Book Antiqua" w:hAnsi="Book Antiqua"/>
          <w:sz w:val="10"/>
          <w:szCs w:val="10"/>
        </w:rPr>
      </w:pPr>
    </w:p>
    <w:p w14:paraId="1189CAA2" w14:textId="77777777" w:rsidR="003E6D2A" w:rsidRPr="00801617" w:rsidRDefault="003E6D2A" w:rsidP="003E6D2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2010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RHUL </w:t>
      </w:r>
      <w:proofErr w:type="spellStart"/>
      <w:r w:rsidRPr="00801617">
        <w:rPr>
          <w:rFonts w:ascii="Book Antiqua" w:hAnsi="Book Antiqua"/>
          <w:sz w:val="22"/>
          <w:szCs w:val="22"/>
        </w:rPr>
        <w:t>Crosslands</w:t>
      </w:r>
      <w:proofErr w:type="spellEnd"/>
      <w:r w:rsidRPr="00801617">
        <w:rPr>
          <w:rFonts w:ascii="Book Antiqua" w:hAnsi="Book Antiqua"/>
          <w:sz w:val="22"/>
          <w:szCs w:val="22"/>
        </w:rPr>
        <w:t xml:space="preserve"> Scholarship (£3000 per annum for three years).</w:t>
      </w:r>
    </w:p>
    <w:p w14:paraId="6EED3D06" w14:textId="77777777" w:rsidR="001B6CA1" w:rsidRPr="001B6CA1" w:rsidRDefault="001B6CA1" w:rsidP="001C4531">
      <w:pPr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14:paraId="25611C17" w14:textId="48869B1B" w:rsidR="001C4531" w:rsidRDefault="001C4531" w:rsidP="001C4531">
      <w:pPr>
        <w:rPr>
          <w:rFonts w:ascii="Book Antiqua" w:hAnsi="Book Antiqua"/>
          <w:b/>
          <w:u w:val="single"/>
          <w:lang w:val="en-US"/>
        </w:rPr>
      </w:pPr>
      <w:r>
        <w:rPr>
          <w:rFonts w:ascii="Book Antiqua" w:hAnsi="Book Antiqua"/>
          <w:b/>
          <w:u w:val="single"/>
          <w:lang w:val="en-US"/>
        </w:rPr>
        <w:t>PREVIOUS EMPLOYMENT</w:t>
      </w:r>
    </w:p>
    <w:p w14:paraId="1FAB2DA7" w14:textId="77777777" w:rsidR="00F43649" w:rsidRDefault="00F43649" w:rsidP="00F43649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2021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>Visiting Senior Lecturer in Marketing, Royal Holloway, University of London</w:t>
      </w:r>
    </w:p>
    <w:p w14:paraId="23FB845E" w14:textId="386E6E38" w:rsidR="00DD00E0" w:rsidRDefault="00DD00E0" w:rsidP="00935B99">
      <w:pPr>
        <w:pStyle w:val="ListParagraph"/>
        <w:numPr>
          <w:ilvl w:val="0"/>
          <w:numId w:val="23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MN5410 – Independent Business Project</w:t>
      </w:r>
    </w:p>
    <w:p w14:paraId="05032B93" w14:textId="333C1B99" w:rsidR="00F43649" w:rsidRPr="000E0493" w:rsidRDefault="00F43649" w:rsidP="00935B99">
      <w:pPr>
        <w:pStyle w:val="ListParagraph"/>
        <w:numPr>
          <w:ilvl w:val="0"/>
          <w:numId w:val="23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MN5618 – Digital Research Strategies</w:t>
      </w:r>
    </w:p>
    <w:p w14:paraId="6667E94B" w14:textId="77777777" w:rsidR="00F43649" w:rsidRPr="00F43649" w:rsidRDefault="00F43649" w:rsidP="00F43649">
      <w:pPr>
        <w:rPr>
          <w:rFonts w:ascii="Book Antiqua" w:hAnsi="Book Antiqua"/>
          <w:sz w:val="10"/>
          <w:szCs w:val="10"/>
          <w:lang w:val="en-US"/>
        </w:rPr>
      </w:pPr>
    </w:p>
    <w:p w14:paraId="210C1231" w14:textId="7CE95D3F" w:rsidR="00F43649" w:rsidRDefault="00F43649" w:rsidP="00F43649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2019-</w:t>
      </w:r>
      <w:r>
        <w:rPr>
          <w:rFonts w:ascii="Book Antiqua" w:hAnsi="Book Antiqua"/>
          <w:sz w:val="22"/>
          <w:szCs w:val="22"/>
          <w:lang w:val="en-US"/>
        </w:rPr>
        <w:t>21</w:t>
      </w:r>
      <w:r>
        <w:rPr>
          <w:rFonts w:ascii="Book Antiqua" w:hAnsi="Book Antiqua"/>
          <w:sz w:val="22"/>
          <w:szCs w:val="22"/>
          <w:lang w:val="en-US"/>
        </w:rPr>
        <w:tab/>
        <w:t>Lecturer in Ethnomusicology, University of Manchester</w:t>
      </w:r>
    </w:p>
    <w:p w14:paraId="6722B56B" w14:textId="77777777" w:rsidR="00F43649" w:rsidRDefault="00F43649" w:rsidP="00935B99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MUSC10511 – Approaches to Musicology</w:t>
      </w:r>
    </w:p>
    <w:p w14:paraId="3996BEFC" w14:textId="77777777" w:rsidR="00F43649" w:rsidRPr="00DE6CAF" w:rsidRDefault="00F43649" w:rsidP="00935B99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MUSC10512 – Music and its Contexts</w:t>
      </w:r>
    </w:p>
    <w:p w14:paraId="67299FB6" w14:textId="77777777" w:rsidR="00F43649" w:rsidRDefault="00F43649" w:rsidP="00935B99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MUSC20722 – Music Cultures of the World</w:t>
      </w:r>
    </w:p>
    <w:p w14:paraId="42E104F9" w14:textId="77777777" w:rsidR="00F43649" w:rsidRPr="009F5D4B" w:rsidRDefault="00F43649" w:rsidP="00935B99">
      <w:pPr>
        <w:pStyle w:val="ListParagraph"/>
        <w:numPr>
          <w:ilvl w:val="0"/>
          <w:numId w:val="16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  <w:lang w:val="en-US"/>
        </w:rPr>
        <w:t xml:space="preserve">MUSC30510 – </w:t>
      </w:r>
      <w:r w:rsidRPr="009F5D4B">
        <w:rPr>
          <w:rFonts w:ascii="Book Antiqua" w:hAnsi="Book Antiqua"/>
          <w:sz w:val="22"/>
          <w:szCs w:val="22"/>
        </w:rPr>
        <w:t>The Politics and Performance of Balkan Roma Music</w:t>
      </w:r>
    </w:p>
    <w:p w14:paraId="4D88A7F6" w14:textId="77777777" w:rsidR="00F43649" w:rsidRDefault="00F43649" w:rsidP="00935B99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MUSC60021 – Studying World Music Cultures</w:t>
      </w:r>
    </w:p>
    <w:p w14:paraId="0EA06A9A" w14:textId="77777777" w:rsidR="00F43649" w:rsidRDefault="00F43649" w:rsidP="00935B99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MUSC60032 –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Ethno</w:t>
      </w:r>
      <w:proofErr w:type="spellEnd"/>
      <w:r>
        <w:rPr>
          <w:rFonts w:ascii="Book Antiqua" w:hAnsi="Book Antiqua"/>
          <w:sz w:val="22"/>
          <w:szCs w:val="22"/>
          <w:lang w:val="en-US"/>
        </w:rPr>
        <w:t>/Musicology in Action: Fieldwork &amp; Ethnography</w:t>
      </w:r>
    </w:p>
    <w:p w14:paraId="58431867" w14:textId="77777777" w:rsidR="00F43649" w:rsidRPr="00F43649" w:rsidRDefault="00F43649" w:rsidP="007A6191">
      <w:pPr>
        <w:rPr>
          <w:rFonts w:ascii="Book Antiqua" w:hAnsi="Book Antiqua"/>
          <w:sz w:val="10"/>
          <w:szCs w:val="10"/>
          <w:lang w:val="en-US"/>
        </w:rPr>
      </w:pPr>
    </w:p>
    <w:p w14:paraId="57AA6B1C" w14:textId="7634879A" w:rsidR="00EB5AE0" w:rsidRPr="00492D21" w:rsidRDefault="007A6191" w:rsidP="007A6191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  <w:lang w:val="en-US"/>
        </w:rPr>
        <w:t>2017-</w:t>
      </w:r>
      <w:r>
        <w:rPr>
          <w:rFonts w:ascii="Book Antiqua" w:hAnsi="Book Antiqua"/>
          <w:sz w:val="22"/>
          <w:szCs w:val="22"/>
          <w:lang w:val="en-US"/>
        </w:rPr>
        <w:t>19</w:t>
      </w:r>
      <w:r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</w:rPr>
        <w:t>Visiting Lecturer in Music, Royal Holloway</w:t>
      </w:r>
      <w:r>
        <w:rPr>
          <w:rFonts w:ascii="Book Antiqua" w:hAnsi="Book Antiqua"/>
          <w:sz w:val="22"/>
          <w:szCs w:val="22"/>
        </w:rPr>
        <w:t>,</w:t>
      </w:r>
      <w:r w:rsidRPr="00801617">
        <w:rPr>
          <w:rFonts w:ascii="Book Antiqua" w:hAnsi="Book Antiqua"/>
          <w:sz w:val="22"/>
          <w:szCs w:val="22"/>
        </w:rPr>
        <w:t xml:space="preserve"> University of London </w:t>
      </w:r>
    </w:p>
    <w:p w14:paraId="1620CC6F" w14:textId="77777777" w:rsidR="007A6191" w:rsidRPr="006810A3" w:rsidRDefault="007A6191" w:rsidP="00935B99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  <w:u w:val="single"/>
        </w:rPr>
      </w:pPr>
      <w:r w:rsidRPr="00801617">
        <w:rPr>
          <w:rFonts w:ascii="Book Antiqua" w:hAnsi="Book Antiqua"/>
          <w:sz w:val="22"/>
          <w:szCs w:val="22"/>
        </w:rPr>
        <w:t xml:space="preserve">MU5592 </w:t>
      </w:r>
      <w:r>
        <w:rPr>
          <w:rFonts w:ascii="Book Antiqua" w:hAnsi="Book Antiqua"/>
          <w:sz w:val="22"/>
          <w:szCs w:val="22"/>
        </w:rPr>
        <w:t xml:space="preserve">– </w:t>
      </w:r>
      <w:r w:rsidRPr="00801617">
        <w:rPr>
          <w:rFonts w:ascii="Book Antiqua" w:hAnsi="Book Antiqua"/>
          <w:sz w:val="22"/>
          <w:szCs w:val="22"/>
        </w:rPr>
        <w:t>Music and Management</w:t>
      </w:r>
    </w:p>
    <w:p w14:paraId="034F80CA" w14:textId="77777777" w:rsidR="007A6191" w:rsidRPr="001B2A76" w:rsidRDefault="007A6191" w:rsidP="00935B99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MU2003</w:t>
      </w:r>
      <w:r>
        <w:rPr>
          <w:rFonts w:ascii="Book Antiqua" w:hAnsi="Book Antiqua"/>
          <w:sz w:val="22"/>
          <w:szCs w:val="22"/>
        </w:rPr>
        <w:t xml:space="preserve"> –</w:t>
      </w:r>
      <w:r w:rsidRPr="00801617">
        <w:rPr>
          <w:rFonts w:ascii="Book Antiqua" w:hAnsi="Book Antiqua"/>
          <w:sz w:val="22"/>
          <w:szCs w:val="22"/>
        </w:rPr>
        <w:t xml:space="preserve"> Studies in Ethnomusicology</w:t>
      </w:r>
    </w:p>
    <w:p w14:paraId="1C0C7D48" w14:textId="77777777" w:rsidR="007A6191" w:rsidRPr="006810A3" w:rsidRDefault="007A6191" w:rsidP="00935B99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lang w:val="en-US"/>
        </w:rPr>
        <w:t xml:space="preserve">MU2333 – </w:t>
      </w:r>
      <w:r w:rsidRPr="00801617">
        <w:rPr>
          <w:rFonts w:ascii="Book Antiqua" w:hAnsi="Book Antiqua"/>
          <w:sz w:val="22"/>
          <w:szCs w:val="22"/>
          <w:lang w:val="en-US"/>
        </w:rPr>
        <w:t>Intercultural Performance: Theory and Practice</w:t>
      </w:r>
    </w:p>
    <w:p w14:paraId="262EF9F8" w14:textId="77777777" w:rsidR="007A6191" w:rsidRDefault="007A6191" w:rsidP="00935B99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Director –</w:t>
      </w:r>
      <w:r w:rsidRPr="00801617">
        <w:rPr>
          <w:rFonts w:ascii="Book Antiqua" w:hAnsi="Book Antiqua"/>
          <w:sz w:val="22"/>
          <w:szCs w:val="22"/>
        </w:rPr>
        <w:t xml:space="preserve"> RHUL Balkan Music Ensemble</w:t>
      </w:r>
    </w:p>
    <w:p w14:paraId="4148C645" w14:textId="77777777" w:rsidR="009972C9" w:rsidRPr="009972C9" w:rsidRDefault="009972C9" w:rsidP="009972C9">
      <w:pPr>
        <w:rPr>
          <w:rFonts w:ascii="Book Antiqua" w:hAnsi="Book Antiqua"/>
          <w:sz w:val="10"/>
          <w:szCs w:val="10"/>
        </w:rPr>
      </w:pPr>
    </w:p>
    <w:p w14:paraId="3FDBE77D" w14:textId="4EF979B5" w:rsidR="00EB5AE0" w:rsidRPr="00492D21" w:rsidRDefault="009972C9" w:rsidP="009972C9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2017-</w:t>
      </w:r>
      <w:r>
        <w:rPr>
          <w:rFonts w:ascii="Book Antiqua" w:hAnsi="Book Antiqua"/>
          <w:sz w:val="22"/>
          <w:szCs w:val="22"/>
        </w:rPr>
        <w:t>19</w:t>
      </w:r>
      <w:r>
        <w:rPr>
          <w:rFonts w:ascii="Book Antiqua" w:hAnsi="Book Antiqua"/>
          <w:sz w:val="22"/>
          <w:szCs w:val="22"/>
        </w:rPr>
        <w:tab/>
        <w:t>Visiting</w:t>
      </w:r>
      <w:r w:rsidRPr="00801617">
        <w:rPr>
          <w:rFonts w:ascii="Book Antiqua" w:hAnsi="Book Antiqua"/>
          <w:sz w:val="22"/>
          <w:szCs w:val="22"/>
        </w:rPr>
        <w:t xml:space="preserve"> Lecturer</w:t>
      </w:r>
      <w:r>
        <w:rPr>
          <w:rFonts w:ascii="Book Antiqua" w:hAnsi="Book Antiqua"/>
          <w:sz w:val="22"/>
          <w:szCs w:val="22"/>
        </w:rPr>
        <w:t xml:space="preserve"> in the Creative Industries</w:t>
      </w:r>
      <w:r w:rsidRPr="00801617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Burgundy</w:t>
      </w:r>
      <w:r w:rsidRPr="00801617">
        <w:rPr>
          <w:rFonts w:ascii="Book Antiqua" w:hAnsi="Book Antiqua"/>
          <w:sz w:val="22"/>
          <w:szCs w:val="22"/>
        </w:rPr>
        <w:t xml:space="preserve"> School of Business </w:t>
      </w:r>
    </w:p>
    <w:p w14:paraId="40E5E631" w14:textId="1F6C1DE0" w:rsidR="009972C9" w:rsidRPr="009972C9" w:rsidRDefault="0040402A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u w:val="single"/>
          <w:lang w:val="en-US"/>
        </w:rPr>
      </w:pPr>
      <w:r>
        <w:rPr>
          <w:rFonts w:ascii="Book Antiqua" w:hAnsi="Book Antiqua"/>
          <w:sz w:val="22"/>
          <w:szCs w:val="22"/>
        </w:rPr>
        <w:t xml:space="preserve">Concepts of Value in </w:t>
      </w:r>
      <w:r w:rsidR="009972C9">
        <w:rPr>
          <w:rFonts w:ascii="Book Antiqua" w:hAnsi="Book Antiqua"/>
          <w:sz w:val="22"/>
          <w:szCs w:val="22"/>
        </w:rPr>
        <w:t xml:space="preserve">the </w:t>
      </w:r>
      <w:r w:rsidR="000128FB">
        <w:rPr>
          <w:rFonts w:ascii="Book Antiqua" w:hAnsi="Book Antiqua"/>
          <w:sz w:val="22"/>
          <w:szCs w:val="22"/>
          <w:lang w:val="en-US"/>
        </w:rPr>
        <w:t>Music</w:t>
      </w:r>
      <w:r w:rsidR="009972C9" w:rsidRPr="00801617">
        <w:rPr>
          <w:rFonts w:ascii="Book Antiqua" w:hAnsi="Book Antiqua"/>
          <w:sz w:val="22"/>
          <w:szCs w:val="22"/>
          <w:lang w:val="en-US"/>
        </w:rPr>
        <w:t xml:space="preserve"> Industries</w:t>
      </w:r>
    </w:p>
    <w:p w14:paraId="1E05E94E" w14:textId="77777777" w:rsidR="007A6191" w:rsidRPr="007A6191" w:rsidRDefault="007A6191" w:rsidP="007A6191">
      <w:pPr>
        <w:rPr>
          <w:rFonts w:ascii="Book Antiqua" w:hAnsi="Book Antiqua"/>
          <w:sz w:val="10"/>
          <w:szCs w:val="10"/>
          <w:u w:val="single"/>
          <w:lang w:val="en-US"/>
        </w:rPr>
      </w:pPr>
    </w:p>
    <w:p w14:paraId="724C89D6" w14:textId="655E0987" w:rsidR="00EB5AE0" w:rsidRPr="00492D21" w:rsidRDefault="007A6191" w:rsidP="007A6191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lastRenderedPageBreak/>
        <w:t>2016-</w:t>
      </w:r>
      <w:r>
        <w:rPr>
          <w:rFonts w:ascii="Book Antiqua" w:hAnsi="Book Antiqua"/>
          <w:sz w:val="22"/>
          <w:szCs w:val="22"/>
          <w:lang w:val="en-US"/>
        </w:rPr>
        <w:t>19</w:t>
      </w:r>
      <w:r>
        <w:rPr>
          <w:rFonts w:ascii="Book Antiqua" w:hAnsi="Book Antiqua"/>
          <w:sz w:val="22"/>
          <w:szCs w:val="22"/>
          <w:lang w:val="en-US"/>
        </w:rPr>
        <w:tab/>
      </w:r>
      <w:r w:rsidR="0089330F">
        <w:rPr>
          <w:rFonts w:ascii="Book Antiqua" w:hAnsi="Book Antiqua"/>
          <w:sz w:val="22"/>
          <w:szCs w:val="22"/>
          <w:lang w:val="en-US"/>
        </w:rPr>
        <w:t xml:space="preserve">Post-Doctoral </w:t>
      </w:r>
      <w:r>
        <w:rPr>
          <w:rFonts w:ascii="Book Antiqua" w:hAnsi="Book Antiqua"/>
          <w:sz w:val="22"/>
          <w:szCs w:val="22"/>
          <w:lang w:val="en-US"/>
        </w:rPr>
        <w:t>Research</w:t>
      </w:r>
      <w:r w:rsidR="00D7638C">
        <w:rPr>
          <w:rFonts w:ascii="Book Antiqua" w:hAnsi="Book Antiqua"/>
          <w:sz w:val="22"/>
          <w:szCs w:val="22"/>
          <w:lang w:val="en-US"/>
        </w:rPr>
        <w:t>er</w:t>
      </w:r>
      <w:r>
        <w:rPr>
          <w:rFonts w:ascii="Book Antiqua" w:hAnsi="Book Antiqua"/>
          <w:sz w:val="22"/>
          <w:szCs w:val="22"/>
          <w:lang w:val="en-US"/>
        </w:rPr>
        <w:t>, ‘</w:t>
      </w:r>
      <w:r w:rsidRPr="00A46A99">
        <w:rPr>
          <w:rFonts w:ascii="Book Antiqua" w:hAnsi="Book Antiqua"/>
          <w:i/>
          <w:sz w:val="22"/>
          <w:szCs w:val="22"/>
          <w:lang w:val="en-US"/>
        </w:rPr>
        <w:t>Music and Arts in the Anthropocene Era</w:t>
      </w:r>
      <w:r>
        <w:rPr>
          <w:rFonts w:ascii="Book Antiqua" w:hAnsi="Book Antiqua"/>
          <w:i/>
          <w:sz w:val="22"/>
          <w:szCs w:val="22"/>
          <w:lang w:val="en-US"/>
        </w:rPr>
        <w:t>’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 </w:t>
      </w:r>
      <w:r w:rsidR="0089330F">
        <w:rPr>
          <w:rFonts w:ascii="Book Antiqua" w:hAnsi="Book Antiqua"/>
          <w:sz w:val="22"/>
          <w:szCs w:val="22"/>
          <w:lang w:val="en-US"/>
        </w:rPr>
        <w:tab/>
      </w:r>
      <w:r w:rsidR="0089330F">
        <w:rPr>
          <w:rFonts w:ascii="Book Antiqua" w:hAnsi="Book Antiqua"/>
          <w:sz w:val="22"/>
          <w:szCs w:val="22"/>
          <w:lang w:val="en-US"/>
        </w:rPr>
        <w:tab/>
      </w:r>
      <w:r w:rsidR="0089330F">
        <w:rPr>
          <w:rFonts w:ascii="Book Antiqua" w:hAnsi="Book Antiqua"/>
          <w:sz w:val="22"/>
          <w:szCs w:val="22"/>
          <w:lang w:val="en-US"/>
        </w:rPr>
        <w:tab/>
      </w:r>
      <w:r w:rsidR="00D7638C"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fr-FR"/>
        </w:rPr>
        <w:t>Université de Bourgogne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 </w:t>
      </w:r>
      <w:r w:rsidRPr="00A46A99">
        <w:rPr>
          <w:rFonts w:ascii="Book Antiqua" w:hAnsi="Book Antiqua"/>
          <w:sz w:val="22"/>
          <w:szCs w:val="22"/>
          <w:lang w:val="en-US"/>
        </w:rPr>
        <w:t>Franche-Comté</w:t>
      </w:r>
    </w:p>
    <w:p w14:paraId="3EB68F9E" w14:textId="46999CAB" w:rsidR="007A6191" w:rsidRPr="007A6191" w:rsidRDefault="007A6191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lang w:val="en-US"/>
        </w:rPr>
      </w:pPr>
      <w:r w:rsidRPr="008D7ED6">
        <w:rPr>
          <w:rFonts w:ascii="Book Antiqua" w:hAnsi="Book Antiqua"/>
          <w:sz w:val="22"/>
          <w:szCs w:val="22"/>
          <w:lang w:val="en-US"/>
        </w:rPr>
        <w:t xml:space="preserve">Supported by the </w:t>
      </w:r>
      <w:proofErr w:type="spellStart"/>
      <w:r w:rsidRPr="008D7ED6">
        <w:rPr>
          <w:rFonts w:ascii="Book Antiqua" w:hAnsi="Book Antiqua"/>
          <w:i/>
          <w:sz w:val="22"/>
          <w:szCs w:val="22"/>
          <w:lang w:val="en-US"/>
        </w:rPr>
        <w:t>Réseau</w:t>
      </w:r>
      <w:proofErr w:type="spellEnd"/>
      <w:r w:rsidRPr="008D7ED6">
        <w:rPr>
          <w:rFonts w:ascii="Book Antiqua" w:hAnsi="Book Antiqua"/>
          <w:i/>
          <w:sz w:val="22"/>
          <w:szCs w:val="22"/>
          <w:lang w:val="en-US"/>
        </w:rPr>
        <w:t xml:space="preserve"> de Recherche et </w:t>
      </w:r>
      <w:proofErr w:type="spellStart"/>
      <w:r w:rsidRPr="008D7ED6">
        <w:rPr>
          <w:rFonts w:ascii="Book Antiqua" w:hAnsi="Book Antiqua"/>
          <w:i/>
          <w:sz w:val="22"/>
          <w:szCs w:val="22"/>
          <w:lang w:val="en-US"/>
        </w:rPr>
        <w:t>d'Innovation</w:t>
      </w:r>
      <w:proofErr w:type="spellEnd"/>
      <w:r w:rsidRPr="008D7ED6">
        <w:rPr>
          <w:rFonts w:ascii="Book Antiqua" w:hAnsi="Book Antiqua"/>
          <w:i/>
          <w:sz w:val="22"/>
          <w:szCs w:val="22"/>
          <w:lang w:val="en-US"/>
        </w:rPr>
        <w:t xml:space="preserve"> sur la Transition Socio-</w:t>
      </w:r>
      <w:proofErr w:type="spellStart"/>
      <w:r w:rsidRPr="008D7ED6">
        <w:rPr>
          <w:rFonts w:ascii="Book Antiqua" w:hAnsi="Book Antiqua"/>
          <w:i/>
          <w:sz w:val="22"/>
          <w:szCs w:val="22"/>
          <w:lang w:val="en-US"/>
        </w:rPr>
        <w:t>Écologique</w:t>
      </w:r>
      <w:proofErr w:type="spellEnd"/>
      <w:r w:rsidRPr="008D7ED6">
        <w:rPr>
          <w:rFonts w:ascii="Book Antiqua" w:hAnsi="Book Antiqua"/>
          <w:sz w:val="22"/>
          <w:szCs w:val="22"/>
          <w:lang w:val="en-US"/>
        </w:rPr>
        <w:t xml:space="preserve"> (Socio-Ecological Transition Research and I</w:t>
      </w:r>
      <w:r>
        <w:rPr>
          <w:rFonts w:ascii="Book Antiqua" w:hAnsi="Book Antiqua"/>
          <w:sz w:val="22"/>
          <w:szCs w:val="22"/>
          <w:lang w:val="en-US"/>
        </w:rPr>
        <w:t xml:space="preserve">nnovation Network) of the Dijon </w:t>
      </w:r>
      <w:r w:rsidRPr="008D7ED6">
        <w:rPr>
          <w:rFonts w:ascii="Book Antiqua" w:hAnsi="Book Antiqua"/>
          <w:sz w:val="22"/>
          <w:szCs w:val="22"/>
          <w:lang w:val="en-US"/>
        </w:rPr>
        <w:t>MSH (France)</w:t>
      </w:r>
    </w:p>
    <w:p w14:paraId="197F6D08" w14:textId="77777777" w:rsidR="001C4531" w:rsidRPr="00801617" w:rsidRDefault="001C4531" w:rsidP="002C250A">
      <w:pPr>
        <w:jc w:val="center"/>
        <w:rPr>
          <w:rFonts w:ascii="Book Antiqua" w:hAnsi="Book Antiqua"/>
          <w:b/>
          <w:sz w:val="10"/>
          <w:szCs w:val="10"/>
          <w:lang w:val="en-US"/>
        </w:rPr>
      </w:pPr>
    </w:p>
    <w:p w14:paraId="41D44067" w14:textId="0AF7C82A" w:rsidR="002C250A" w:rsidRPr="00801617" w:rsidRDefault="00281908" w:rsidP="002C250A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2014-</w:t>
      </w:r>
      <w:r w:rsidR="002C250A" w:rsidRPr="00801617">
        <w:rPr>
          <w:rFonts w:ascii="Book Antiqua" w:hAnsi="Book Antiqua"/>
          <w:sz w:val="22"/>
          <w:szCs w:val="22"/>
          <w:lang w:val="en-US"/>
        </w:rPr>
        <w:t>16</w:t>
      </w:r>
      <w:r w:rsidR="002C250A" w:rsidRPr="00801617">
        <w:rPr>
          <w:rFonts w:ascii="Book Antiqua" w:hAnsi="Book Antiqua"/>
          <w:sz w:val="22"/>
          <w:szCs w:val="22"/>
          <w:lang w:val="en-US"/>
        </w:rPr>
        <w:tab/>
        <w:t xml:space="preserve">Teaching Fellow in Music, University of Edinburgh </w:t>
      </w:r>
    </w:p>
    <w:p w14:paraId="3A1E831E" w14:textId="77777777" w:rsidR="002C250A" w:rsidRPr="00801617" w:rsidRDefault="002C250A" w:rsidP="002C250A">
      <w:pPr>
        <w:rPr>
          <w:rFonts w:ascii="Book Antiqua" w:hAnsi="Book Antiqua"/>
          <w:sz w:val="10"/>
          <w:szCs w:val="10"/>
        </w:rPr>
      </w:pPr>
    </w:p>
    <w:p w14:paraId="4D0FAC26" w14:textId="10C00303" w:rsidR="00C51954" w:rsidRPr="00C51954" w:rsidRDefault="00867F67" w:rsidP="00D21A0F">
      <w:pPr>
        <w:ind w:left="1440"/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ab/>
      </w:r>
      <w:r w:rsidR="002C250A" w:rsidRPr="00801617">
        <w:rPr>
          <w:rFonts w:ascii="Book Antiqua" w:hAnsi="Book Antiqua"/>
          <w:sz w:val="22"/>
          <w:szCs w:val="22"/>
        </w:rPr>
        <w:t xml:space="preserve">I helped design and deliver the inaugural two years of a new inter- and trans-disciplinary undergraduate degree within the Reid of School of Music and the Edinburgh College of Art. I also founded and directed the staff, student, and community ensemble </w:t>
      </w:r>
      <w:r w:rsidR="002C250A" w:rsidRPr="00801617">
        <w:rPr>
          <w:rFonts w:ascii="Book Antiqua" w:hAnsi="Book Antiqua"/>
          <w:i/>
          <w:sz w:val="22"/>
          <w:szCs w:val="22"/>
        </w:rPr>
        <w:t>The Edinburgh Balkan Music Project.</w:t>
      </w:r>
      <w:r w:rsidR="002C250A" w:rsidRPr="00801617">
        <w:rPr>
          <w:rFonts w:ascii="Book Antiqua" w:hAnsi="Book Antiqua"/>
          <w:sz w:val="22"/>
          <w:szCs w:val="22"/>
        </w:rPr>
        <w:t xml:space="preserve"> </w:t>
      </w:r>
    </w:p>
    <w:p w14:paraId="3F99AB48" w14:textId="77777777" w:rsidR="002C250A" w:rsidRPr="00801617" w:rsidRDefault="002C250A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u w:val="single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MUSI08068 – Music 1B: Instruments, Technology, and Culture</w:t>
      </w:r>
    </w:p>
    <w:p w14:paraId="4045F8A1" w14:textId="77777777" w:rsidR="002C250A" w:rsidRPr="00801617" w:rsidRDefault="002C250A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u w:val="single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MUSI08063 – Ways of Listening</w:t>
      </w:r>
    </w:p>
    <w:p w14:paraId="4D35B573" w14:textId="77777777" w:rsidR="002C250A" w:rsidRPr="00801617" w:rsidRDefault="002C250A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u w:val="single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MUSI08062 – Practical Music Workshops</w:t>
      </w:r>
    </w:p>
    <w:p w14:paraId="66CBDA5D" w14:textId="77777777" w:rsidR="002C250A" w:rsidRPr="00801617" w:rsidRDefault="002C250A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u w:val="single"/>
          <w:lang w:val="en-US"/>
        </w:rPr>
      </w:pPr>
      <w:r w:rsidRPr="00801617">
        <w:rPr>
          <w:rFonts w:ascii="Book Antiqua" w:hAnsi="Book Antiqua"/>
          <w:sz w:val="22"/>
          <w:szCs w:val="22"/>
        </w:rPr>
        <w:t>MUSI08051 – Listening and Musicianship 1</w:t>
      </w:r>
    </w:p>
    <w:p w14:paraId="7D50D85D" w14:textId="4809C6D6" w:rsidR="00EB5AE0" w:rsidRPr="00F87337" w:rsidRDefault="002C250A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u w:val="single"/>
          <w:lang w:val="en-US"/>
        </w:rPr>
      </w:pPr>
      <w:r w:rsidRPr="00801617">
        <w:rPr>
          <w:rFonts w:ascii="Book Antiqua" w:hAnsi="Book Antiqua"/>
          <w:sz w:val="22"/>
          <w:szCs w:val="22"/>
        </w:rPr>
        <w:t>MUSI08052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 – Listening and Musicianship 2</w:t>
      </w:r>
    </w:p>
    <w:p w14:paraId="3A1DE652" w14:textId="77777777" w:rsidR="00F87337" w:rsidRPr="00F87337" w:rsidRDefault="00F87337" w:rsidP="00F87337">
      <w:pPr>
        <w:rPr>
          <w:rFonts w:ascii="Book Antiqua" w:hAnsi="Book Antiqua"/>
          <w:sz w:val="10"/>
          <w:szCs w:val="10"/>
          <w:u w:val="single"/>
          <w:lang w:val="en-US"/>
        </w:rPr>
      </w:pPr>
    </w:p>
    <w:p w14:paraId="43CE3ADC" w14:textId="1DD9A68D" w:rsidR="002C250A" w:rsidRPr="00801617" w:rsidRDefault="00F16C60" w:rsidP="002C250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2012-</w:t>
      </w:r>
      <w:r w:rsidR="002C250A" w:rsidRPr="00801617">
        <w:rPr>
          <w:rFonts w:ascii="Book Antiqua" w:hAnsi="Book Antiqua"/>
          <w:sz w:val="22"/>
          <w:szCs w:val="22"/>
          <w:lang w:val="en-US"/>
        </w:rPr>
        <w:t>14</w:t>
      </w:r>
      <w:r w:rsidR="002C250A" w:rsidRPr="00801617">
        <w:rPr>
          <w:rFonts w:ascii="Book Antiqua" w:hAnsi="Book Antiqua"/>
          <w:sz w:val="22"/>
          <w:szCs w:val="22"/>
          <w:lang w:val="en-US"/>
        </w:rPr>
        <w:tab/>
        <w:t xml:space="preserve">Invited Lecturer, Royal Holloway, University of London </w:t>
      </w:r>
    </w:p>
    <w:p w14:paraId="1B8D57BF" w14:textId="77777777" w:rsidR="00867F67" w:rsidRPr="00801617" w:rsidRDefault="00867F67" w:rsidP="002C250A">
      <w:pPr>
        <w:rPr>
          <w:rFonts w:ascii="Book Antiqua" w:hAnsi="Book Antiqua"/>
          <w:sz w:val="10"/>
          <w:szCs w:val="10"/>
          <w:lang w:val="en-US"/>
        </w:rPr>
      </w:pPr>
    </w:p>
    <w:p w14:paraId="31C129F6" w14:textId="65B0D78F" w:rsidR="00867F67" w:rsidRPr="00492D21" w:rsidRDefault="00867F67" w:rsidP="00CA0149">
      <w:pPr>
        <w:ind w:left="1440"/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ab/>
        <w:t>I designed and delivered lectures and workshops, set and m</w:t>
      </w:r>
      <w:r w:rsidR="000B3E7A" w:rsidRPr="00801617">
        <w:rPr>
          <w:rFonts w:ascii="Book Antiqua" w:hAnsi="Book Antiqua"/>
          <w:sz w:val="22"/>
          <w:szCs w:val="22"/>
          <w:lang w:val="en-US"/>
        </w:rPr>
        <w:t xml:space="preserve">arked assignments, and coached </w:t>
      </w:r>
      <w:r w:rsidRPr="00801617">
        <w:rPr>
          <w:rFonts w:ascii="Book Antiqua" w:hAnsi="Book Antiqua"/>
          <w:sz w:val="22"/>
          <w:szCs w:val="22"/>
          <w:lang w:val="en-US"/>
        </w:rPr>
        <w:t>performance ensembles.</w:t>
      </w:r>
      <w:r w:rsidR="000B3E7A" w:rsidRPr="00801617">
        <w:rPr>
          <w:rFonts w:ascii="Book Antiqua" w:hAnsi="Book Antiqua"/>
          <w:sz w:val="22"/>
          <w:szCs w:val="22"/>
          <w:lang w:val="en-US"/>
        </w:rPr>
        <w:t xml:space="preserve"> </w:t>
      </w:r>
      <w:r w:rsidR="00000ADC" w:rsidRPr="00801617">
        <w:rPr>
          <w:rFonts w:ascii="Book Antiqua" w:hAnsi="Book Antiqua"/>
          <w:sz w:val="22"/>
          <w:szCs w:val="22"/>
          <w:lang w:val="en-US"/>
        </w:rPr>
        <w:t xml:space="preserve">I founded and directed the staff and student ensemble </w:t>
      </w:r>
      <w:r w:rsidR="00000ADC" w:rsidRPr="00801617">
        <w:rPr>
          <w:rFonts w:ascii="Book Antiqua" w:hAnsi="Book Antiqua"/>
          <w:i/>
          <w:sz w:val="22"/>
          <w:szCs w:val="22"/>
          <w:lang w:val="en-US"/>
        </w:rPr>
        <w:t xml:space="preserve">The RHUL Balkan Ensemble. </w:t>
      </w:r>
      <w:r w:rsidR="000B3E7A" w:rsidRPr="00801617">
        <w:rPr>
          <w:rFonts w:ascii="Book Antiqua" w:hAnsi="Book Antiqua"/>
          <w:sz w:val="22"/>
          <w:szCs w:val="22"/>
          <w:lang w:val="en-US"/>
        </w:rPr>
        <w:t>I also helped oversee the acquisition of £20,000 in new percussion equipment for the department.</w:t>
      </w:r>
    </w:p>
    <w:p w14:paraId="6DB39987" w14:textId="238EC5F7" w:rsidR="002C250A" w:rsidRPr="00801617" w:rsidRDefault="002C250A" w:rsidP="00935B99">
      <w:pPr>
        <w:pStyle w:val="ListParagraph"/>
        <w:numPr>
          <w:ilvl w:val="0"/>
          <w:numId w:val="5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MU1119 – Creative Ensemble Performance</w:t>
      </w:r>
    </w:p>
    <w:p w14:paraId="4BFE6801" w14:textId="171ED622" w:rsidR="002C250A" w:rsidRPr="00801617" w:rsidRDefault="002C250A" w:rsidP="00935B99">
      <w:pPr>
        <w:pStyle w:val="ListParagraph"/>
        <w:numPr>
          <w:ilvl w:val="0"/>
          <w:numId w:val="5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MU2003 – Studies in Ethnomusicology</w:t>
      </w:r>
    </w:p>
    <w:p w14:paraId="6C326D10" w14:textId="77777777" w:rsidR="002C250A" w:rsidRPr="00801617" w:rsidRDefault="002C250A" w:rsidP="00935B99">
      <w:pPr>
        <w:pStyle w:val="ListParagraph"/>
        <w:numPr>
          <w:ilvl w:val="0"/>
          <w:numId w:val="5"/>
        </w:numPr>
        <w:rPr>
          <w:rFonts w:ascii="Book Antiqua" w:hAnsi="Book Antiqua"/>
          <w:sz w:val="22"/>
          <w:szCs w:val="22"/>
          <w:u w:val="single"/>
        </w:rPr>
      </w:pPr>
      <w:r w:rsidRPr="00801617">
        <w:rPr>
          <w:rFonts w:ascii="Book Antiqua" w:hAnsi="Book Antiqua"/>
          <w:sz w:val="22"/>
          <w:szCs w:val="22"/>
          <w:lang w:val="en-US"/>
        </w:rPr>
        <w:t>MU2333 – Intercultural Performance: Theory and Practice</w:t>
      </w:r>
    </w:p>
    <w:p w14:paraId="5A737F6F" w14:textId="77777777" w:rsidR="00867F67" w:rsidRPr="00801617" w:rsidRDefault="00867F67" w:rsidP="00867F67">
      <w:pPr>
        <w:rPr>
          <w:rFonts w:ascii="Book Antiqua" w:hAnsi="Book Antiqua"/>
          <w:sz w:val="10"/>
          <w:szCs w:val="10"/>
        </w:rPr>
      </w:pPr>
    </w:p>
    <w:p w14:paraId="08644383" w14:textId="7671D227" w:rsidR="00867F67" w:rsidRPr="00801617" w:rsidRDefault="00F16C60" w:rsidP="00867F6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2010-</w:t>
      </w:r>
      <w:r w:rsidR="00867F67" w:rsidRPr="00801617">
        <w:rPr>
          <w:rFonts w:ascii="Book Antiqua" w:hAnsi="Book Antiqua"/>
          <w:sz w:val="22"/>
          <w:szCs w:val="22"/>
          <w:lang w:val="en-US"/>
        </w:rPr>
        <w:t>12</w:t>
      </w:r>
      <w:r w:rsidR="00867F67" w:rsidRPr="00801617">
        <w:rPr>
          <w:rFonts w:ascii="Book Antiqua" w:hAnsi="Book Antiqua"/>
          <w:sz w:val="22"/>
          <w:szCs w:val="22"/>
          <w:lang w:val="en-US"/>
        </w:rPr>
        <w:tab/>
        <w:t>Tutorial/Mar</w:t>
      </w:r>
      <w:r w:rsidR="004755D1" w:rsidRPr="00801617">
        <w:rPr>
          <w:rFonts w:ascii="Book Antiqua" w:hAnsi="Book Antiqua"/>
          <w:sz w:val="22"/>
          <w:szCs w:val="22"/>
          <w:lang w:val="en-US"/>
        </w:rPr>
        <w:t>king Assistant, Royal Holloway</w:t>
      </w:r>
      <w:r w:rsidR="003E6D2A">
        <w:rPr>
          <w:rFonts w:ascii="Book Antiqua" w:hAnsi="Book Antiqua"/>
          <w:sz w:val="22"/>
          <w:szCs w:val="22"/>
          <w:lang w:val="en-US"/>
        </w:rPr>
        <w:t>,</w:t>
      </w:r>
      <w:r w:rsidR="004755D1" w:rsidRPr="00801617">
        <w:rPr>
          <w:rFonts w:ascii="Book Antiqua" w:hAnsi="Book Antiqua"/>
          <w:sz w:val="22"/>
          <w:szCs w:val="22"/>
          <w:lang w:val="en-US"/>
        </w:rPr>
        <w:t xml:space="preserve"> </w:t>
      </w:r>
      <w:r w:rsidR="00867F67" w:rsidRPr="00801617">
        <w:rPr>
          <w:rFonts w:ascii="Book Antiqua" w:hAnsi="Book Antiqua"/>
          <w:sz w:val="22"/>
          <w:szCs w:val="22"/>
          <w:lang w:val="en-US"/>
        </w:rPr>
        <w:t xml:space="preserve">University of London </w:t>
      </w:r>
    </w:p>
    <w:p w14:paraId="617ED96F" w14:textId="77777777" w:rsidR="004755D1" w:rsidRPr="00801617" w:rsidRDefault="004755D1" w:rsidP="00867F67">
      <w:pPr>
        <w:rPr>
          <w:rFonts w:ascii="Book Antiqua" w:hAnsi="Book Antiqua"/>
          <w:sz w:val="10"/>
          <w:szCs w:val="10"/>
          <w:lang w:val="en-US"/>
        </w:rPr>
      </w:pPr>
    </w:p>
    <w:p w14:paraId="097EA853" w14:textId="57B35CF8" w:rsidR="00867F67" w:rsidRPr="00492D21" w:rsidRDefault="000B3E7A" w:rsidP="00867F67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ab/>
      </w:r>
      <w:r w:rsidR="00D21A0F"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>I delivered tutorial seminars, marked assessments, and delivered feedback.</w:t>
      </w:r>
    </w:p>
    <w:p w14:paraId="7B4084AF" w14:textId="77777777" w:rsidR="00867F67" w:rsidRPr="00801617" w:rsidRDefault="00867F67" w:rsidP="00935B99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 xml:space="preserve">MU1111 – Practical Musicianship </w:t>
      </w:r>
    </w:p>
    <w:p w14:paraId="752F35CA" w14:textId="77777777" w:rsidR="00867F67" w:rsidRPr="00801617" w:rsidRDefault="00867F67" w:rsidP="00935B99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MU1116 – Introduction to World Music</w:t>
      </w:r>
      <w:r w:rsidRPr="00801617">
        <w:rPr>
          <w:rFonts w:ascii="Book Antiqua" w:hAnsi="Book Antiqua"/>
          <w:sz w:val="22"/>
          <w:szCs w:val="22"/>
        </w:rPr>
        <w:tab/>
      </w:r>
    </w:p>
    <w:p w14:paraId="2F2F8F47" w14:textId="77777777" w:rsidR="00867F67" w:rsidRPr="00801617" w:rsidRDefault="00867F67" w:rsidP="00935B99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 xml:space="preserve">MU1117 – Studies in Contemporary Music </w:t>
      </w:r>
      <w:r w:rsidRPr="00801617">
        <w:rPr>
          <w:rFonts w:ascii="Book Antiqua" w:hAnsi="Book Antiqua"/>
          <w:sz w:val="22"/>
          <w:szCs w:val="22"/>
        </w:rPr>
        <w:tab/>
      </w:r>
    </w:p>
    <w:p w14:paraId="4EB5DFC1" w14:textId="77777777" w:rsidR="00867F67" w:rsidRPr="00801617" w:rsidRDefault="00867F67" w:rsidP="00867F67">
      <w:pPr>
        <w:rPr>
          <w:rFonts w:ascii="Book Antiqua" w:hAnsi="Book Antiqua"/>
          <w:sz w:val="10"/>
          <w:szCs w:val="10"/>
        </w:rPr>
      </w:pPr>
    </w:p>
    <w:p w14:paraId="3255CD39" w14:textId="2C7736DF" w:rsidR="00867F67" w:rsidRPr="00492D21" w:rsidRDefault="00F16C60" w:rsidP="00867F6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2007-</w:t>
      </w:r>
      <w:r w:rsidR="00867F67" w:rsidRPr="00801617">
        <w:rPr>
          <w:rFonts w:ascii="Book Antiqua" w:hAnsi="Book Antiqua"/>
          <w:sz w:val="22"/>
          <w:szCs w:val="22"/>
        </w:rPr>
        <w:t>08</w:t>
      </w:r>
      <w:r w:rsidR="00867F67" w:rsidRPr="00801617">
        <w:rPr>
          <w:rFonts w:ascii="Book Antiqua" w:hAnsi="Book Antiqua"/>
          <w:sz w:val="22"/>
          <w:szCs w:val="22"/>
        </w:rPr>
        <w:tab/>
      </w:r>
      <w:r w:rsidR="002C250A" w:rsidRPr="00801617">
        <w:rPr>
          <w:rFonts w:ascii="Book Antiqua" w:hAnsi="Book Antiqua"/>
          <w:sz w:val="22"/>
          <w:szCs w:val="22"/>
        </w:rPr>
        <w:t>Drum Line Instructor – University of Maryland, USA</w:t>
      </w:r>
      <w:r w:rsidR="002C250A" w:rsidRPr="00801617">
        <w:rPr>
          <w:rFonts w:ascii="Book Antiqua" w:hAnsi="Book Antiqua"/>
          <w:sz w:val="22"/>
          <w:szCs w:val="22"/>
        </w:rPr>
        <w:tab/>
      </w:r>
    </w:p>
    <w:p w14:paraId="70450C38" w14:textId="3E89B187" w:rsidR="00867F67" w:rsidRPr="00801617" w:rsidRDefault="00867F67" w:rsidP="00935B99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Planned and ran twice-weekly sectional rehearsals</w:t>
      </w:r>
    </w:p>
    <w:p w14:paraId="23F2A3ED" w14:textId="248574D4" w:rsidR="00867F67" w:rsidRPr="00801617" w:rsidRDefault="00867F67" w:rsidP="00935B99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Coordinated with section instructors and head director in the administration of the ensemble, including music distribution and orchestration</w:t>
      </w:r>
    </w:p>
    <w:p w14:paraId="2E877E03" w14:textId="0D2586AA" w:rsidR="00867F67" w:rsidRPr="00801617" w:rsidRDefault="00867F67" w:rsidP="00935B99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Oversaw acquisition and maintenance of instruments</w:t>
      </w:r>
    </w:p>
    <w:p w14:paraId="10644BEC" w14:textId="1E695820" w:rsidR="002C250A" w:rsidRPr="00801617" w:rsidRDefault="002C250A" w:rsidP="00867F67">
      <w:pPr>
        <w:rPr>
          <w:rFonts w:ascii="Book Antiqua" w:hAnsi="Book Antiqua"/>
          <w:sz w:val="10"/>
          <w:szCs w:val="10"/>
        </w:rPr>
      </w:pPr>
    </w:p>
    <w:p w14:paraId="1CBD3AEB" w14:textId="0CB58772" w:rsidR="00867F67" w:rsidRDefault="0080038D" w:rsidP="00867F6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2007-</w:t>
      </w:r>
      <w:r w:rsidR="00867F67" w:rsidRPr="00801617">
        <w:rPr>
          <w:rFonts w:ascii="Book Antiqua" w:hAnsi="Book Antiqua"/>
          <w:sz w:val="22"/>
          <w:szCs w:val="22"/>
        </w:rPr>
        <w:t>08</w:t>
      </w:r>
      <w:r w:rsidR="00867F67" w:rsidRPr="00801617">
        <w:rPr>
          <w:rFonts w:ascii="Book Antiqua" w:hAnsi="Book Antiqua"/>
          <w:sz w:val="22"/>
          <w:szCs w:val="22"/>
        </w:rPr>
        <w:tab/>
        <w:t>Head of Percussion, Washington DC Youth Orchestra</w:t>
      </w:r>
    </w:p>
    <w:p w14:paraId="319BD6C4" w14:textId="77777777" w:rsidR="00C51954" w:rsidRPr="00C51954" w:rsidRDefault="00C51954" w:rsidP="00867F67">
      <w:pPr>
        <w:rPr>
          <w:rFonts w:ascii="Book Antiqua" w:hAnsi="Book Antiqua"/>
          <w:sz w:val="10"/>
          <w:szCs w:val="10"/>
        </w:rPr>
      </w:pPr>
    </w:p>
    <w:p w14:paraId="17865F9C" w14:textId="1AAE8ECF" w:rsidR="00D33E30" w:rsidRPr="00801617" w:rsidRDefault="0080038D" w:rsidP="00867F6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2007-</w:t>
      </w:r>
      <w:r w:rsidR="00D33E30">
        <w:rPr>
          <w:rFonts w:ascii="Book Antiqua" w:hAnsi="Book Antiqua"/>
          <w:sz w:val="22"/>
          <w:szCs w:val="22"/>
        </w:rPr>
        <w:t>08</w:t>
      </w:r>
      <w:r w:rsidR="00D33E30">
        <w:rPr>
          <w:rFonts w:ascii="Book Antiqua" w:hAnsi="Book Antiqua"/>
          <w:sz w:val="22"/>
          <w:szCs w:val="22"/>
        </w:rPr>
        <w:tab/>
        <w:t>Drum Line Instructor – KIPPS Academy, Washington DC</w:t>
      </w:r>
    </w:p>
    <w:p w14:paraId="268CF647" w14:textId="77777777" w:rsidR="00867F67" w:rsidRPr="00801617" w:rsidRDefault="00867F67" w:rsidP="00867F67">
      <w:pPr>
        <w:rPr>
          <w:rFonts w:ascii="Book Antiqua" w:hAnsi="Book Antiqua"/>
          <w:sz w:val="10"/>
          <w:szCs w:val="10"/>
        </w:rPr>
      </w:pPr>
    </w:p>
    <w:p w14:paraId="76BECE3D" w14:textId="7480D343" w:rsidR="000B3E7A" w:rsidRPr="00492D21" w:rsidRDefault="0080038D" w:rsidP="00867F6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2003-</w:t>
      </w:r>
      <w:r w:rsidR="00867F67" w:rsidRPr="00801617">
        <w:rPr>
          <w:rFonts w:ascii="Book Antiqua" w:hAnsi="Book Antiqua"/>
          <w:sz w:val="22"/>
          <w:szCs w:val="22"/>
        </w:rPr>
        <w:t>05</w:t>
      </w:r>
      <w:r w:rsidR="00867F67" w:rsidRPr="00801617">
        <w:rPr>
          <w:rFonts w:ascii="Book Antiqua" w:hAnsi="Book Antiqua"/>
          <w:sz w:val="22"/>
          <w:szCs w:val="22"/>
        </w:rPr>
        <w:tab/>
      </w:r>
      <w:r w:rsidR="002C250A" w:rsidRPr="00801617">
        <w:rPr>
          <w:rFonts w:ascii="Book Antiqua" w:hAnsi="Book Antiqua"/>
          <w:sz w:val="22"/>
          <w:szCs w:val="22"/>
        </w:rPr>
        <w:t>Graduate</w:t>
      </w:r>
      <w:r w:rsidR="00FB75BD">
        <w:rPr>
          <w:rFonts w:ascii="Book Antiqua" w:hAnsi="Book Antiqua"/>
          <w:sz w:val="22"/>
          <w:szCs w:val="22"/>
        </w:rPr>
        <w:t xml:space="preserve"> Assistant – Rutgers University, </w:t>
      </w:r>
      <w:r w:rsidR="002C250A" w:rsidRPr="00801617">
        <w:rPr>
          <w:rFonts w:ascii="Book Antiqua" w:hAnsi="Book Antiqua"/>
          <w:sz w:val="22"/>
          <w:szCs w:val="22"/>
        </w:rPr>
        <w:t xml:space="preserve">Mason Gross School of the Arts, USA </w:t>
      </w:r>
    </w:p>
    <w:p w14:paraId="055E1075" w14:textId="77777777" w:rsidR="00C12336" w:rsidRDefault="002C250A" w:rsidP="00935B99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MU700 – Percussion Methods for Music Education Majors</w:t>
      </w:r>
    </w:p>
    <w:p w14:paraId="4762A4E4" w14:textId="04AA1965" w:rsidR="002C250A" w:rsidRPr="00C12336" w:rsidRDefault="002C250A" w:rsidP="00935B99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C12336">
        <w:rPr>
          <w:rFonts w:ascii="Book Antiqua" w:hAnsi="Book Antiqua"/>
          <w:sz w:val="22"/>
          <w:szCs w:val="22"/>
        </w:rPr>
        <w:t>MU701 – Percussion Ensemble</w:t>
      </w:r>
      <w:r w:rsidRPr="00C12336">
        <w:rPr>
          <w:rFonts w:ascii="Book Antiqua" w:hAnsi="Book Antiqua"/>
          <w:lang w:val="en-US"/>
        </w:rPr>
        <w:tab/>
      </w:r>
      <w:r w:rsidRPr="00C12336">
        <w:rPr>
          <w:rFonts w:ascii="Book Antiqua" w:hAnsi="Book Antiqua"/>
          <w:lang w:val="en-US"/>
        </w:rPr>
        <w:tab/>
      </w:r>
      <w:r w:rsidRPr="00C12336">
        <w:rPr>
          <w:rFonts w:ascii="Book Antiqua" w:hAnsi="Book Antiqua"/>
          <w:lang w:val="en-US"/>
        </w:rPr>
        <w:tab/>
      </w:r>
      <w:r w:rsidRPr="00C12336">
        <w:rPr>
          <w:rFonts w:ascii="Book Antiqua" w:hAnsi="Book Antiqua"/>
          <w:lang w:val="en-US"/>
        </w:rPr>
        <w:tab/>
      </w:r>
      <w:r w:rsidRPr="00C12336">
        <w:rPr>
          <w:rFonts w:ascii="Book Antiqua" w:hAnsi="Book Antiqua"/>
          <w:lang w:val="en-US"/>
        </w:rPr>
        <w:tab/>
      </w:r>
    </w:p>
    <w:p w14:paraId="54E6395A" w14:textId="77777777" w:rsidR="00000ADC" w:rsidRDefault="00000ADC" w:rsidP="002C250A">
      <w:pPr>
        <w:rPr>
          <w:rFonts w:ascii="Book Antiqua" w:hAnsi="Book Antiqua"/>
          <w:sz w:val="32"/>
          <w:szCs w:val="32"/>
        </w:rPr>
      </w:pPr>
    </w:p>
    <w:p w14:paraId="1130C3E6" w14:textId="60148841" w:rsidR="001D350D" w:rsidRPr="00FB75BD" w:rsidRDefault="001D350D" w:rsidP="002C250A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T</w:t>
      </w:r>
      <w:r w:rsidR="003E6D2A">
        <w:rPr>
          <w:rFonts w:ascii="Book Antiqua" w:hAnsi="Book Antiqua"/>
          <w:b/>
          <w:u w:val="single"/>
        </w:rPr>
        <w:t>EACHING PHILOSOPHY, SUPERVISION</w:t>
      </w:r>
      <w:r>
        <w:rPr>
          <w:rFonts w:ascii="Book Antiqua" w:hAnsi="Book Antiqua"/>
          <w:b/>
          <w:u w:val="single"/>
        </w:rPr>
        <w:t xml:space="preserve"> AND AWARDS</w:t>
      </w:r>
    </w:p>
    <w:p w14:paraId="6A4646D4" w14:textId="77777777" w:rsidR="002C250A" w:rsidRPr="00801617" w:rsidRDefault="002C250A" w:rsidP="002C250A">
      <w:pPr>
        <w:rPr>
          <w:rFonts w:ascii="Book Antiqua" w:hAnsi="Book Antiqua"/>
          <w:sz w:val="10"/>
          <w:szCs w:val="10"/>
        </w:rPr>
      </w:pPr>
    </w:p>
    <w:p w14:paraId="2518188C" w14:textId="77777777" w:rsidR="002C250A" w:rsidRPr="00425B55" w:rsidRDefault="002C250A" w:rsidP="002C250A">
      <w:pPr>
        <w:rPr>
          <w:rFonts w:ascii="Book Antiqua" w:hAnsi="Book Antiqua"/>
          <w:b/>
          <w:sz w:val="22"/>
          <w:szCs w:val="22"/>
        </w:rPr>
      </w:pPr>
      <w:r w:rsidRPr="0066358E">
        <w:rPr>
          <w:rFonts w:ascii="Book Antiqua" w:hAnsi="Book Antiqua"/>
          <w:b/>
          <w:sz w:val="22"/>
          <w:szCs w:val="22"/>
        </w:rPr>
        <w:t>Pedagogic Philosophy</w:t>
      </w:r>
    </w:p>
    <w:p w14:paraId="62C2AA9D" w14:textId="0D59D05F" w:rsidR="002C250A" w:rsidRPr="00801617" w:rsidRDefault="000B3E7A" w:rsidP="00281908">
      <w:pPr>
        <w:rPr>
          <w:rFonts w:ascii="Book Antiqua" w:hAnsi="Book Antiqua"/>
          <w:sz w:val="22"/>
          <w:szCs w:val="22"/>
        </w:rPr>
      </w:pPr>
      <w:r w:rsidRPr="00425B55">
        <w:rPr>
          <w:rFonts w:ascii="Book Antiqua" w:hAnsi="Book Antiqua"/>
          <w:sz w:val="22"/>
          <w:szCs w:val="22"/>
        </w:rPr>
        <w:tab/>
      </w:r>
      <w:r w:rsidR="00C138A4" w:rsidRPr="00D21A0F">
        <w:rPr>
          <w:rFonts w:ascii="Book Antiqua" w:hAnsi="Book Antiqua"/>
          <w:sz w:val="22"/>
          <w:szCs w:val="22"/>
        </w:rPr>
        <w:t>In the changing</w:t>
      </w:r>
      <w:r w:rsidR="003E435C" w:rsidRPr="00D21A0F">
        <w:rPr>
          <w:rFonts w:ascii="Book Antiqua" w:hAnsi="Book Antiqua"/>
          <w:sz w:val="22"/>
          <w:szCs w:val="22"/>
        </w:rPr>
        <w:t xml:space="preserve"> landscape of Higher Education in the UK, music departments must provide courses that help students develop a broad range of pers</w:t>
      </w:r>
      <w:r w:rsidR="00C138A4" w:rsidRPr="00D21A0F">
        <w:rPr>
          <w:rFonts w:ascii="Book Antiqua" w:hAnsi="Book Antiqua"/>
          <w:sz w:val="22"/>
          <w:szCs w:val="22"/>
        </w:rPr>
        <w:t>onal, practical</w:t>
      </w:r>
      <w:r w:rsidR="0066358E" w:rsidRPr="00D21A0F">
        <w:rPr>
          <w:rFonts w:ascii="Book Antiqua" w:hAnsi="Book Antiqua"/>
          <w:sz w:val="22"/>
          <w:szCs w:val="22"/>
        </w:rPr>
        <w:t>,</w:t>
      </w:r>
      <w:r w:rsidR="003E435C" w:rsidRPr="00D21A0F">
        <w:rPr>
          <w:rFonts w:ascii="Book Antiqua" w:hAnsi="Book Antiqua"/>
          <w:sz w:val="22"/>
          <w:szCs w:val="22"/>
        </w:rPr>
        <w:t xml:space="preserve"> and transferable skills and knowledge whilst retaining a distinctive focus, ethos</w:t>
      </w:r>
      <w:r w:rsidR="0066358E" w:rsidRPr="00D21A0F">
        <w:rPr>
          <w:rFonts w:ascii="Book Antiqua" w:hAnsi="Book Antiqua"/>
          <w:sz w:val="22"/>
          <w:szCs w:val="22"/>
        </w:rPr>
        <w:t>,</w:t>
      </w:r>
      <w:r w:rsidR="003E435C" w:rsidRPr="00D21A0F">
        <w:rPr>
          <w:rFonts w:ascii="Book Antiqua" w:hAnsi="Book Antiqua"/>
          <w:sz w:val="22"/>
          <w:szCs w:val="22"/>
        </w:rPr>
        <w:t xml:space="preserve"> and identity. </w:t>
      </w:r>
      <w:r w:rsidR="002C250A" w:rsidRPr="0066358E">
        <w:rPr>
          <w:rFonts w:ascii="Book Antiqua" w:hAnsi="Book Antiqua"/>
          <w:sz w:val="22"/>
          <w:szCs w:val="22"/>
        </w:rPr>
        <w:t>My pedagogic in</w:t>
      </w:r>
      <w:r w:rsidR="002C250A" w:rsidRPr="00425B55">
        <w:rPr>
          <w:rFonts w:ascii="Book Antiqua" w:hAnsi="Book Antiqua"/>
          <w:sz w:val="22"/>
          <w:szCs w:val="22"/>
        </w:rPr>
        <w:t>terests lie in collaborative and participatory modes of learning</w:t>
      </w:r>
      <w:r w:rsidR="003E435C" w:rsidRPr="00425B55">
        <w:rPr>
          <w:rFonts w:ascii="Book Antiqua" w:hAnsi="Book Antiqua"/>
          <w:sz w:val="22"/>
          <w:szCs w:val="22"/>
        </w:rPr>
        <w:t xml:space="preserve"> in which theory </w:t>
      </w:r>
      <w:r w:rsidR="003E435C" w:rsidRPr="00425B55">
        <w:rPr>
          <w:rFonts w:ascii="Book Antiqua" w:hAnsi="Book Antiqua"/>
          <w:sz w:val="22"/>
          <w:szCs w:val="22"/>
        </w:rPr>
        <w:lastRenderedPageBreak/>
        <w:t>and practice enhance each</w:t>
      </w:r>
      <w:r w:rsidR="00C138A4" w:rsidRPr="00425B55">
        <w:rPr>
          <w:rFonts w:ascii="Book Antiqua" w:hAnsi="Book Antiqua"/>
          <w:sz w:val="22"/>
          <w:szCs w:val="22"/>
        </w:rPr>
        <w:t xml:space="preserve"> other</w:t>
      </w:r>
      <w:r w:rsidR="002C250A" w:rsidRPr="00425B55">
        <w:rPr>
          <w:rFonts w:ascii="Book Antiqua" w:hAnsi="Book Antiqua"/>
          <w:sz w:val="22"/>
          <w:szCs w:val="22"/>
        </w:rPr>
        <w:t>.</w:t>
      </w:r>
      <w:r w:rsidR="00C5081E" w:rsidRPr="00425B55">
        <w:rPr>
          <w:rFonts w:ascii="Book Antiqua" w:hAnsi="Book Antiqua"/>
          <w:sz w:val="22"/>
          <w:szCs w:val="22"/>
        </w:rPr>
        <w:t xml:space="preserve"> When designing courses, I favo</w:t>
      </w:r>
      <w:r w:rsidR="0089330F" w:rsidRPr="00425B55">
        <w:rPr>
          <w:rFonts w:ascii="Book Antiqua" w:hAnsi="Book Antiqua"/>
          <w:sz w:val="22"/>
          <w:szCs w:val="22"/>
        </w:rPr>
        <w:t>u</w:t>
      </w:r>
      <w:r w:rsidR="002C250A" w:rsidRPr="00425B55">
        <w:rPr>
          <w:rFonts w:ascii="Book Antiqua" w:hAnsi="Book Antiqua"/>
          <w:sz w:val="22"/>
          <w:szCs w:val="22"/>
        </w:rPr>
        <w:t>r a blend</w:t>
      </w:r>
      <w:r w:rsidR="00C138A4" w:rsidRPr="00425B55">
        <w:rPr>
          <w:rFonts w:ascii="Book Antiqua" w:hAnsi="Book Antiqua"/>
          <w:sz w:val="22"/>
          <w:szCs w:val="22"/>
        </w:rPr>
        <w:t xml:space="preserve"> of lecturing, group discussion</w:t>
      </w:r>
      <w:r w:rsidR="002C250A" w:rsidRPr="00425B55">
        <w:rPr>
          <w:rFonts w:ascii="Book Antiqua" w:hAnsi="Book Antiqua"/>
          <w:sz w:val="22"/>
          <w:szCs w:val="22"/>
        </w:rPr>
        <w:t xml:space="preserve"> and workshop participation</w:t>
      </w:r>
      <w:r w:rsidR="00C138A4" w:rsidRPr="00425B55">
        <w:rPr>
          <w:rFonts w:ascii="Book Antiqua" w:hAnsi="Book Antiqua"/>
          <w:sz w:val="22"/>
          <w:szCs w:val="22"/>
        </w:rPr>
        <w:t>, and develop innovative assessments that further learning objectives</w:t>
      </w:r>
      <w:r w:rsidR="002C250A" w:rsidRPr="00425B55">
        <w:rPr>
          <w:rFonts w:ascii="Book Antiqua" w:hAnsi="Book Antiqua"/>
          <w:sz w:val="22"/>
          <w:szCs w:val="22"/>
        </w:rPr>
        <w:t>. I also regard teaching as a flexible activity in that no two students are the same, and no single teaching method</w:t>
      </w:r>
      <w:r w:rsidR="002C250A" w:rsidRPr="00411853">
        <w:rPr>
          <w:rFonts w:ascii="Book Antiqua" w:hAnsi="Book Antiqua"/>
          <w:sz w:val="22"/>
          <w:szCs w:val="22"/>
        </w:rPr>
        <w:t xml:space="preserve"> works in all situations. I actively seek feedback on my own teaching practice from colleagues with whom I trade observation sessions and students through student evaluations in order to continually improve as a pedagogue.</w:t>
      </w:r>
    </w:p>
    <w:p w14:paraId="594B53A5" w14:textId="77777777" w:rsidR="002947D1" w:rsidRPr="00801617" w:rsidRDefault="002947D1" w:rsidP="002947D1">
      <w:pPr>
        <w:rPr>
          <w:rFonts w:ascii="Book Antiqua" w:hAnsi="Book Antiqua"/>
          <w:sz w:val="10"/>
          <w:szCs w:val="10"/>
        </w:rPr>
      </w:pPr>
    </w:p>
    <w:p w14:paraId="573E9185" w14:textId="545A524E" w:rsidR="00251D65" w:rsidRPr="00251D65" w:rsidRDefault="002C250A" w:rsidP="00251D65">
      <w:pPr>
        <w:rPr>
          <w:rFonts w:ascii="Book Antiqua" w:hAnsi="Book Antiqua"/>
          <w:b/>
          <w:sz w:val="22"/>
          <w:szCs w:val="22"/>
          <w:lang w:val="en-US"/>
        </w:rPr>
      </w:pPr>
      <w:r w:rsidRPr="00C138A4">
        <w:rPr>
          <w:rFonts w:ascii="Book Antiqua" w:hAnsi="Book Antiqua"/>
          <w:b/>
          <w:sz w:val="22"/>
          <w:szCs w:val="22"/>
          <w:lang w:val="en-US"/>
        </w:rPr>
        <w:t>Research Supervision</w:t>
      </w:r>
    </w:p>
    <w:p w14:paraId="30E51D64" w14:textId="4F52FC52" w:rsidR="00251D65" w:rsidRPr="00251D65" w:rsidRDefault="00251D65" w:rsidP="00935B99">
      <w:pPr>
        <w:pStyle w:val="ListParagraph"/>
        <w:numPr>
          <w:ilvl w:val="0"/>
          <w:numId w:val="19"/>
        </w:numPr>
        <w:rPr>
          <w:rFonts w:ascii="Book Antiqua" w:hAnsi="Book Antiqua"/>
          <w:bCs/>
          <w:i/>
          <w:sz w:val="22"/>
          <w:szCs w:val="22"/>
          <w:lang w:val="en-US"/>
        </w:rPr>
      </w:pPr>
      <w:r w:rsidRPr="00251D65">
        <w:rPr>
          <w:rFonts w:ascii="Book Antiqua" w:hAnsi="Book Antiqua"/>
          <w:bCs/>
          <w:iCs/>
          <w:sz w:val="22"/>
          <w:szCs w:val="22"/>
          <w:lang w:val="en-US"/>
        </w:rPr>
        <w:t>UG and PGT Thesis Advisor, Royal Holloway, University of London (2021- )</w:t>
      </w:r>
    </w:p>
    <w:p w14:paraId="27A184D6" w14:textId="2814614A" w:rsidR="002C0353" w:rsidRPr="002C0353" w:rsidRDefault="002C0353" w:rsidP="00935B99">
      <w:pPr>
        <w:pStyle w:val="ListParagraph"/>
        <w:numPr>
          <w:ilvl w:val="0"/>
          <w:numId w:val="19"/>
        </w:numPr>
        <w:rPr>
          <w:rFonts w:ascii="Book Antiqua" w:hAnsi="Book Antiqua"/>
          <w:b/>
          <w:i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UG and PGT Thesis Advisor, University of Manchester (2019-20)</w:t>
      </w:r>
    </w:p>
    <w:p w14:paraId="7A06AE9E" w14:textId="06AF9AA2" w:rsidR="002C250A" w:rsidRPr="00801617" w:rsidRDefault="002C250A" w:rsidP="00935B99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 xml:space="preserve">Undergraduate Honors Thesis Advisor, </w:t>
      </w:r>
      <w:r w:rsidR="002C0353">
        <w:rPr>
          <w:rFonts w:ascii="Book Antiqua" w:hAnsi="Book Antiqua"/>
          <w:sz w:val="22"/>
          <w:szCs w:val="22"/>
          <w:lang w:val="en-US"/>
        </w:rPr>
        <w:t>University of Edinburgh (2014-</w:t>
      </w:r>
      <w:r w:rsidRPr="00801617">
        <w:rPr>
          <w:rFonts w:ascii="Book Antiqua" w:hAnsi="Book Antiqua"/>
          <w:sz w:val="22"/>
          <w:szCs w:val="22"/>
          <w:lang w:val="en-US"/>
        </w:rPr>
        <w:t>16)</w:t>
      </w:r>
    </w:p>
    <w:p w14:paraId="79BC152D" w14:textId="3E672D80" w:rsidR="003E435C" w:rsidRDefault="002C250A" w:rsidP="00935B99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 xml:space="preserve">Thesis Advisor – Royal Holloway International </w:t>
      </w:r>
      <w:r w:rsidR="002C0353">
        <w:rPr>
          <w:rFonts w:ascii="Book Antiqua" w:hAnsi="Book Antiqua"/>
          <w:sz w:val="22"/>
          <w:szCs w:val="22"/>
          <w:lang w:val="en-US"/>
        </w:rPr>
        <w:t>Pre-Masters Certificate (2011-</w:t>
      </w:r>
      <w:r w:rsidRPr="00801617">
        <w:rPr>
          <w:rFonts w:ascii="Book Antiqua" w:hAnsi="Book Antiqua"/>
          <w:sz w:val="22"/>
          <w:szCs w:val="22"/>
          <w:lang w:val="en-US"/>
        </w:rPr>
        <w:t>12)</w:t>
      </w:r>
    </w:p>
    <w:p w14:paraId="30AE7187" w14:textId="77777777" w:rsidR="00C138A4" w:rsidRPr="00C138A4" w:rsidRDefault="00C138A4" w:rsidP="00C138A4">
      <w:pPr>
        <w:rPr>
          <w:rFonts w:ascii="Book Antiqua" w:hAnsi="Book Antiqua"/>
          <w:sz w:val="10"/>
          <w:szCs w:val="10"/>
          <w:lang w:val="en-US"/>
        </w:rPr>
      </w:pPr>
    </w:p>
    <w:p w14:paraId="758962C4" w14:textId="50287489" w:rsidR="002C250A" w:rsidRPr="00C138A4" w:rsidRDefault="00C138A4" w:rsidP="002C250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Teaching Awards</w:t>
      </w:r>
    </w:p>
    <w:p w14:paraId="329EED1E" w14:textId="77777777" w:rsidR="002C250A" w:rsidRPr="00801617" w:rsidRDefault="002C250A" w:rsidP="00935B99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</w:rPr>
      </w:pPr>
      <w:r w:rsidRPr="00801617">
        <w:rPr>
          <w:rFonts w:ascii="Book Antiqua" w:hAnsi="Book Antiqua"/>
          <w:sz w:val="22"/>
          <w:szCs w:val="22"/>
        </w:rPr>
        <w:t>Nominated for the Edinburgh University Student Association’s ‘Best Overall Teacher’ Award (2015-16)</w:t>
      </w:r>
    </w:p>
    <w:p w14:paraId="4AF10FB4" w14:textId="77777777" w:rsidR="00492D21" w:rsidRDefault="00492D21" w:rsidP="00FB75BD">
      <w:pPr>
        <w:rPr>
          <w:rFonts w:ascii="Book Antiqua" w:hAnsi="Book Antiqua"/>
          <w:b/>
          <w:u w:val="single"/>
          <w:lang w:val="en-US"/>
        </w:rPr>
      </w:pPr>
    </w:p>
    <w:p w14:paraId="5BB1DCF8" w14:textId="5AFE1265" w:rsidR="001D350D" w:rsidRPr="00FB75BD" w:rsidRDefault="001D350D" w:rsidP="00FB75BD">
      <w:pPr>
        <w:rPr>
          <w:rFonts w:ascii="Book Antiqua" w:hAnsi="Book Antiqua"/>
          <w:b/>
          <w:u w:val="single"/>
          <w:lang w:val="en-US"/>
        </w:rPr>
      </w:pPr>
      <w:r>
        <w:rPr>
          <w:rFonts w:ascii="Book Antiqua" w:hAnsi="Book Antiqua"/>
          <w:b/>
          <w:u w:val="single"/>
          <w:lang w:val="en-US"/>
        </w:rPr>
        <w:t>ADMINISTRATIVE EXPERIENCE</w:t>
      </w:r>
    </w:p>
    <w:p w14:paraId="25538CBE" w14:textId="77777777" w:rsidR="00781A4A" w:rsidRPr="00801617" w:rsidRDefault="00781A4A" w:rsidP="00156399">
      <w:pPr>
        <w:rPr>
          <w:rFonts w:ascii="Book Antiqua" w:hAnsi="Book Antiqua"/>
          <w:sz w:val="10"/>
          <w:szCs w:val="10"/>
          <w:u w:val="single"/>
          <w:lang w:val="en-US"/>
        </w:rPr>
      </w:pPr>
    </w:p>
    <w:p w14:paraId="20AB3D3D" w14:textId="67FAB013" w:rsidR="002947D1" w:rsidRDefault="00156399" w:rsidP="002947D1">
      <w:pPr>
        <w:rPr>
          <w:rFonts w:ascii="Book Antiqua" w:hAnsi="Book Antiqua"/>
          <w:b/>
          <w:sz w:val="22"/>
          <w:szCs w:val="22"/>
          <w:lang w:val="en-US"/>
        </w:rPr>
      </w:pPr>
      <w:r w:rsidRPr="00801617">
        <w:rPr>
          <w:rFonts w:ascii="Book Antiqua" w:hAnsi="Book Antiqua"/>
          <w:b/>
          <w:sz w:val="22"/>
          <w:szCs w:val="22"/>
          <w:lang w:val="en-US"/>
        </w:rPr>
        <w:t>Administrative Positions of Responsibility</w:t>
      </w:r>
    </w:p>
    <w:p w14:paraId="1741C85C" w14:textId="14FA6627" w:rsidR="00251D65" w:rsidRDefault="00251D65" w:rsidP="002947D1">
      <w:pPr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2021-</w:t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  <w:t>Royal Holloway, University of London</w:t>
      </w:r>
    </w:p>
    <w:p w14:paraId="652DA1A9" w14:textId="1748C1A6" w:rsidR="00251D65" w:rsidRDefault="00251D65" w:rsidP="00935B99">
      <w:pPr>
        <w:pStyle w:val="ListParagraph"/>
        <w:numPr>
          <w:ilvl w:val="0"/>
          <w:numId w:val="23"/>
        </w:numPr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Careers Lead</w:t>
      </w:r>
    </w:p>
    <w:p w14:paraId="5D39BFC4" w14:textId="6F0EA6F0" w:rsidR="00251D65" w:rsidRDefault="00251D65" w:rsidP="00935B99">
      <w:pPr>
        <w:pStyle w:val="ListParagraph"/>
        <w:numPr>
          <w:ilvl w:val="0"/>
          <w:numId w:val="23"/>
        </w:numPr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Staff Student Committee Liaison</w:t>
      </w:r>
    </w:p>
    <w:p w14:paraId="20273030" w14:textId="77777777" w:rsidR="00251D65" w:rsidRPr="00251D65" w:rsidRDefault="00251D65" w:rsidP="00251D65">
      <w:pPr>
        <w:rPr>
          <w:rFonts w:ascii="Book Antiqua" w:hAnsi="Book Antiqua"/>
          <w:bCs/>
          <w:sz w:val="10"/>
          <w:szCs w:val="10"/>
          <w:lang w:val="en-US"/>
        </w:rPr>
      </w:pPr>
    </w:p>
    <w:p w14:paraId="4BEF1932" w14:textId="7996E1FE" w:rsidR="00EE762F" w:rsidRPr="00801617" w:rsidRDefault="00281908" w:rsidP="00EE762F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2019-</w:t>
      </w:r>
      <w:r w:rsidR="00EE762F">
        <w:rPr>
          <w:rFonts w:ascii="Book Antiqua" w:hAnsi="Book Antiqua"/>
          <w:sz w:val="22"/>
          <w:szCs w:val="22"/>
          <w:lang w:val="en-US"/>
        </w:rPr>
        <w:t>20</w:t>
      </w:r>
      <w:r w:rsidR="00EE762F" w:rsidRPr="00801617">
        <w:rPr>
          <w:rFonts w:ascii="Book Antiqua" w:hAnsi="Book Antiqua"/>
          <w:sz w:val="22"/>
          <w:szCs w:val="22"/>
          <w:lang w:val="en-US"/>
        </w:rPr>
        <w:tab/>
      </w:r>
      <w:r w:rsidR="0055229E">
        <w:rPr>
          <w:rFonts w:ascii="Book Antiqua" w:hAnsi="Book Antiqua"/>
          <w:sz w:val="22"/>
          <w:szCs w:val="22"/>
          <w:lang w:val="en-US"/>
        </w:rPr>
        <w:t>University of Manche</w:t>
      </w:r>
      <w:r w:rsidR="00EE762F">
        <w:rPr>
          <w:rFonts w:ascii="Book Antiqua" w:hAnsi="Book Antiqua"/>
          <w:sz w:val="22"/>
          <w:szCs w:val="22"/>
          <w:lang w:val="en-US"/>
        </w:rPr>
        <w:t>ster</w:t>
      </w:r>
    </w:p>
    <w:p w14:paraId="2EA673AC" w14:textId="4EFB6A43" w:rsidR="00EE762F" w:rsidRPr="00801617" w:rsidRDefault="00EE762F" w:rsidP="00935B99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u w:val="single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Equality, Diversity and Inclusion </w:t>
      </w:r>
      <w:r w:rsidR="00411853">
        <w:rPr>
          <w:rFonts w:ascii="Book Antiqua" w:hAnsi="Book Antiqua"/>
          <w:sz w:val="22"/>
          <w:szCs w:val="22"/>
          <w:lang w:val="en-US"/>
        </w:rPr>
        <w:t>Lead</w:t>
      </w:r>
    </w:p>
    <w:p w14:paraId="7707CE3D" w14:textId="6D8A6F78" w:rsidR="00EE762F" w:rsidRPr="00EE762F" w:rsidRDefault="00EE762F" w:rsidP="00935B99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Employability Lead</w:t>
      </w:r>
    </w:p>
    <w:p w14:paraId="195AE09B" w14:textId="77777777" w:rsidR="007A6191" w:rsidRPr="007A6191" w:rsidRDefault="007A6191" w:rsidP="002947D1">
      <w:pPr>
        <w:rPr>
          <w:rFonts w:ascii="Book Antiqua" w:hAnsi="Book Antiqua"/>
          <w:sz w:val="10"/>
          <w:szCs w:val="10"/>
          <w:lang w:val="en-US"/>
        </w:rPr>
      </w:pPr>
    </w:p>
    <w:p w14:paraId="6071F66D" w14:textId="47B18055" w:rsidR="00156399" w:rsidRDefault="00281908" w:rsidP="007A6191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2014-</w:t>
      </w:r>
      <w:r w:rsidR="002947D1" w:rsidRPr="00801617">
        <w:rPr>
          <w:rFonts w:ascii="Book Antiqua" w:hAnsi="Book Antiqua"/>
          <w:sz w:val="22"/>
          <w:szCs w:val="22"/>
          <w:lang w:val="en-US"/>
        </w:rPr>
        <w:t>16</w:t>
      </w:r>
      <w:r w:rsidR="002947D1" w:rsidRPr="00801617">
        <w:rPr>
          <w:rFonts w:ascii="Book Antiqua" w:hAnsi="Book Antiqua"/>
          <w:sz w:val="22"/>
          <w:szCs w:val="22"/>
          <w:lang w:val="en-US"/>
        </w:rPr>
        <w:tab/>
      </w:r>
      <w:r w:rsidR="00156399" w:rsidRPr="007A6191">
        <w:rPr>
          <w:rFonts w:ascii="Book Antiqua" w:hAnsi="Book Antiqua"/>
          <w:sz w:val="22"/>
          <w:szCs w:val="22"/>
          <w:lang w:val="en-US"/>
        </w:rPr>
        <w:t xml:space="preserve">University of Edinburgh </w:t>
      </w:r>
    </w:p>
    <w:p w14:paraId="73B09992" w14:textId="37A40E97" w:rsidR="00281908" w:rsidRPr="00281908" w:rsidRDefault="00281908" w:rsidP="00935B99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  <w:lang w:val="en-US"/>
        </w:rPr>
      </w:pPr>
      <w:r w:rsidRPr="007A6191">
        <w:rPr>
          <w:rFonts w:ascii="Book Antiqua" w:hAnsi="Book Antiqua"/>
          <w:sz w:val="22"/>
          <w:szCs w:val="22"/>
          <w:lang w:val="en-US"/>
        </w:rPr>
        <w:t>MA Music Admissions Tutor</w:t>
      </w:r>
    </w:p>
    <w:p w14:paraId="481E1E19" w14:textId="77777777" w:rsidR="00781A4A" w:rsidRPr="00801617" w:rsidRDefault="00781A4A" w:rsidP="00156399">
      <w:pPr>
        <w:rPr>
          <w:rFonts w:ascii="Book Antiqua" w:hAnsi="Book Antiqua"/>
          <w:sz w:val="10"/>
          <w:szCs w:val="10"/>
          <w:u w:val="single"/>
          <w:lang w:val="en-US"/>
        </w:rPr>
      </w:pPr>
    </w:p>
    <w:p w14:paraId="38A94160" w14:textId="77777777" w:rsidR="002947D1" w:rsidRPr="00801617" w:rsidRDefault="00156399" w:rsidP="002947D1">
      <w:pPr>
        <w:rPr>
          <w:rFonts w:ascii="Book Antiqua" w:hAnsi="Book Antiqua"/>
          <w:b/>
          <w:sz w:val="22"/>
          <w:szCs w:val="22"/>
          <w:lang w:val="en-US"/>
        </w:rPr>
      </w:pPr>
      <w:r w:rsidRPr="00801617">
        <w:rPr>
          <w:rFonts w:ascii="Book Antiqua" w:hAnsi="Book Antiqua"/>
          <w:b/>
          <w:sz w:val="22"/>
          <w:szCs w:val="22"/>
          <w:lang w:val="en-US"/>
        </w:rPr>
        <w:t>Membership of University Committees and Task Groups</w:t>
      </w:r>
    </w:p>
    <w:p w14:paraId="152C5C51" w14:textId="143F51E9" w:rsidR="002947D1" w:rsidRPr="00801617" w:rsidRDefault="00281908" w:rsidP="002947D1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2014-</w:t>
      </w:r>
      <w:r w:rsidR="002947D1" w:rsidRPr="00801617">
        <w:rPr>
          <w:rFonts w:ascii="Book Antiqua" w:hAnsi="Book Antiqua"/>
          <w:sz w:val="22"/>
          <w:szCs w:val="22"/>
          <w:lang w:val="en-US"/>
        </w:rPr>
        <w:t>16</w:t>
      </w:r>
      <w:r w:rsidR="002947D1" w:rsidRPr="00801617">
        <w:rPr>
          <w:rFonts w:ascii="Book Antiqua" w:hAnsi="Book Antiqua"/>
          <w:sz w:val="22"/>
          <w:szCs w:val="22"/>
          <w:lang w:val="en-US"/>
        </w:rPr>
        <w:tab/>
        <w:t>Edinbur</w:t>
      </w:r>
      <w:r w:rsidR="00156399" w:rsidRPr="00801617">
        <w:rPr>
          <w:rFonts w:ascii="Book Antiqua" w:hAnsi="Book Antiqua"/>
          <w:sz w:val="22"/>
          <w:szCs w:val="22"/>
          <w:lang w:val="en-US"/>
        </w:rPr>
        <w:t>gh College of Art Webs</w:t>
      </w:r>
      <w:r w:rsidR="002947D1" w:rsidRPr="00801617">
        <w:rPr>
          <w:rFonts w:ascii="Book Antiqua" w:hAnsi="Book Antiqua"/>
          <w:sz w:val="22"/>
          <w:szCs w:val="22"/>
          <w:lang w:val="en-US"/>
        </w:rPr>
        <w:t>ite Steering Group</w:t>
      </w:r>
    </w:p>
    <w:p w14:paraId="1B3D7718" w14:textId="29CB7499" w:rsidR="00156399" w:rsidRPr="00801617" w:rsidRDefault="00156399" w:rsidP="00935B99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u w:val="single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Liaised with colleagues to deliver School-specific content, focusing on student experience</w:t>
      </w:r>
    </w:p>
    <w:p w14:paraId="391B24E4" w14:textId="77777777" w:rsidR="002947D1" w:rsidRPr="00801617" w:rsidRDefault="00156399" w:rsidP="00935B99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Participated in consultation and research ahead of forthcoming website rebuild</w:t>
      </w:r>
    </w:p>
    <w:p w14:paraId="58CB2FF9" w14:textId="77777777" w:rsidR="00991A69" w:rsidRPr="006F6245" w:rsidRDefault="00991A69" w:rsidP="006F6245">
      <w:pPr>
        <w:ind w:left="1800"/>
        <w:rPr>
          <w:rFonts w:ascii="Book Antiqua" w:hAnsi="Book Antiqua"/>
          <w:sz w:val="10"/>
          <w:szCs w:val="10"/>
          <w:lang w:val="en-US"/>
        </w:rPr>
      </w:pPr>
    </w:p>
    <w:p w14:paraId="6C5EED0D" w14:textId="1F0804F0" w:rsidR="00156399" w:rsidRPr="00801617" w:rsidRDefault="00281908" w:rsidP="002947D1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2014-</w:t>
      </w:r>
      <w:r w:rsidR="002947D1" w:rsidRPr="00801617">
        <w:rPr>
          <w:rFonts w:ascii="Book Antiqua" w:hAnsi="Book Antiqua"/>
          <w:sz w:val="22"/>
          <w:szCs w:val="22"/>
          <w:lang w:val="en-US"/>
        </w:rPr>
        <w:t>16</w:t>
      </w:r>
      <w:r w:rsidR="002947D1" w:rsidRPr="00801617">
        <w:rPr>
          <w:rFonts w:ascii="Book Antiqua" w:hAnsi="Book Antiqua"/>
          <w:sz w:val="22"/>
          <w:szCs w:val="22"/>
          <w:lang w:val="en-US"/>
        </w:rPr>
        <w:tab/>
      </w:r>
      <w:r w:rsidR="00156399" w:rsidRPr="00801617">
        <w:rPr>
          <w:rFonts w:ascii="Book Antiqua" w:hAnsi="Book Antiqua"/>
          <w:sz w:val="22"/>
          <w:szCs w:val="22"/>
          <w:lang w:val="en-US"/>
        </w:rPr>
        <w:t>Edinburgh College of Art Recruitment and</w:t>
      </w:r>
      <w:r w:rsidR="00AF1E4F" w:rsidRPr="00801617">
        <w:rPr>
          <w:rFonts w:ascii="Book Antiqua" w:hAnsi="Book Antiqua"/>
          <w:sz w:val="22"/>
          <w:szCs w:val="22"/>
          <w:lang w:val="en-US"/>
        </w:rPr>
        <w:t xml:space="preserve"> Marketing Committee </w:t>
      </w:r>
    </w:p>
    <w:p w14:paraId="10B90A6E" w14:textId="270A24C6" w:rsidR="00156399" w:rsidRPr="00801617" w:rsidRDefault="00AF1E4F" w:rsidP="00935B99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 xml:space="preserve">Organized </w:t>
      </w:r>
      <w:r w:rsidR="00156399" w:rsidRPr="00801617">
        <w:rPr>
          <w:rFonts w:ascii="Book Antiqua" w:hAnsi="Book Antiqua"/>
          <w:sz w:val="22"/>
          <w:szCs w:val="22"/>
          <w:lang w:val="en-US"/>
        </w:rPr>
        <w:t>Open and Post Offer Visit Days</w:t>
      </w:r>
    </w:p>
    <w:p w14:paraId="25D1D76F" w14:textId="77777777" w:rsidR="00156399" w:rsidRPr="00801617" w:rsidRDefault="00156399" w:rsidP="00935B99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Made recruitment trips to UK and US schools and events</w:t>
      </w:r>
    </w:p>
    <w:p w14:paraId="69134D0A" w14:textId="77777777" w:rsidR="00AF1E4F" w:rsidRPr="00801617" w:rsidRDefault="00AF1E4F" w:rsidP="00AF1E4F">
      <w:pPr>
        <w:rPr>
          <w:rFonts w:ascii="Book Antiqua" w:hAnsi="Book Antiqua"/>
          <w:sz w:val="10"/>
          <w:szCs w:val="10"/>
          <w:lang w:val="en-US"/>
        </w:rPr>
      </w:pPr>
    </w:p>
    <w:p w14:paraId="7E427D03" w14:textId="7BE453AE" w:rsidR="00156399" w:rsidRPr="00801617" w:rsidRDefault="00281908" w:rsidP="002947D1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2014-</w:t>
      </w:r>
      <w:r w:rsidR="002947D1" w:rsidRPr="00801617">
        <w:rPr>
          <w:rFonts w:ascii="Book Antiqua" w:hAnsi="Book Antiqua"/>
          <w:sz w:val="22"/>
          <w:szCs w:val="22"/>
          <w:lang w:val="en-US"/>
        </w:rPr>
        <w:t>16</w:t>
      </w:r>
      <w:r w:rsidR="002947D1" w:rsidRPr="00801617">
        <w:rPr>
          <w:rFonts w:ascii="Book Antiqua" w:hAnsi="Book Antiqua"/>
          <w:sz w:val="22"/>
          <w:szCs w:val="22"/>
          <w:lang w:val="en-US"/>
        </w:rPr>
        <w:tab/>
      </w:r>
      <w:r w:rsidR="00156399" w:rsidRPr="00801617">
        <w:rPr>
          <w:rFonts w:ascii="Book Antiqua" w:hAnsi="Book Antiqua"/>
          <w:sz w:val="22"/>
          <w:szCs w:val="22"/>
          <w:lang w:val="en-US"/>
        </w:rPr>
        <w:t>Edinburgh College of Art Visual Iden</w:t>
      </w:r>
      <w:r w:rsidR="00AF1E4F" w:rsidRPr="00801617">
        <w:rPr>
          <w:rFonts w:ascii="Book Antiqua" w:hAnsi="Book Antiqua"/>
          <w:sz w:val="22"/>
          <w:szCs w:val="22"/>
          <w:lang w:val="en-US"/>
        </w:rPr>
        <w:t xml:space="preserve">tity Working Group </w:t>
      </w:r>
    </w:p>
    <w:p w14:paraId="0F891A0F" w14:textId="77777777" w:rsidR="002947D1" w:rsidRPr="00801617" w:rsidRDefault="00156399" w:rsidP="00935B99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Developed ECA internal and external branding</w:t>
      </w:r>
    </w:p>
    <w:p w14:paraId="4B31871C" w14:textId="77777777" w:rsidR="00AF1E4F" w:rsidRPr="00801617" w:rsidRDefault="00AF1E4F" w:rsidP="00AF1E4F">
      <w:pPr>
        <w:rPr>
          <w:rFonts w:ascii="Book Antiqua" w:hAnsi="Book Antiqua"/>
          <w:sz w:val="10"/>
          <w:szCs w:val="10"/>
          <w:lang w:val="en-US"/>
        </w:rPr>
      </w:pPr>
    </w:p>
    <w:p w14:paraId="660EE315" w14:textId="0B4AB3A3" w:rsidR="00156399" w:rsidRPr="00801617" w:rsidRDefault="00281908" w:rsidP="002947D1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2014-</w:t>
      </w:r>
      <w:r w:rsidR="002947D1" w:rsidRPr="00801617">
        <w:rPr>
          <w:rFonts w:ascii="Book Antiqua" w:hAnsi="Book Antiqua"/>
          <w:sz w:val="22"/>
          <w:szCs w:val="22"/>
          <w:lang w:val="en-US"/>
        </w:rPr>
        <w:t>16</w:t>
      </w:r>
      <w:r w:rsidR="002947D1" w:rsidRPr="00801617">
        <w:rPr>
          <w:rFonts w:ascii="Book Antiqua" w:hAnsi="Book Antiqua"/>
          <w:sz w:val="22"/>
          <w:szCs w:val="22"/>
          <w:lang w:val="en-US"/>
        </w:rPr>
        <w:tab/>
      </w:r>
      <w:r w:rsidR="00156399" w:rsidRPr="00801617">
        <w:rPr>
          <w:rFonts w:ascii="Book Antiqua" w:hAnsi="Book Antiqua"/>
          <w:sz w:val="22"/>
          <w:szCs w:val="22"/>
          <w:lang w:val="en-US"/>
        </w:rPr>
        <w:t>Edinburgh College of Art D</w:t>
      </w:r>
      <w:r w:rsidR="00AF1E4F" w:rsidRPr="00801617">
        <w:rPr>
          <w:rFonts w:ascii="Book Antiqua" w:hAnsi="Book Antiqua"/>
          <w:sz w:val="22"/>
          <w:szCs w:val="22"/>
          <w:lang w:val="en-US"/>
        </w:rPr>
        <w:t xml:space="preserve">egree Show Committee </w:t>
      </w:r>
    </w:p>
    <w:p w14:paraId="642A8886" w14:textId="77777777" w:rsidR="00156399" w:rsidRPr="00801617" w:rsidRDefault="00156399" w:rsidP="00935B99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Organized School of Music contributions to the annual undergraduate and postgraduate degree shows</w:t>
      </w:r>
    </w:p>
    <w:p w14:paraId="78C53605" w14:textId="77777777" w:rsidR="00AF1E4F" w:rsidRPr="00801617" w:rsidRDefault="00AF1E4F" w:rsidP="00AF1E4F">
      <w:pPr>
        <w:rPr>
          <w:rFonts w:ascii="Book Antiqua" w:hAnsi="Book Antiqua"/>
          <w:sz w:val="10"/>
          <w:szCs w:val="10"/>
          <w:lang w:val="en-US"/>
        </w:rPr>
      </w:pPr>
    </w:p>
    <w:p w14:paraId="4EC46C19" w14:textId="69F3492F" w:rsidR="00156399" w:rsidRPr="00801617" w:rsidRDefault="00AF1E4F" w:rsidP="002947D1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2012</w:t>
      </w:r>
      <w:r w:rsidR="00281908">
        <w:rPr>
          <w:rFonts w:ascii="Book Antiqua" w:hAnsi="Book Antiqua"/>
          <w:sz w:val="22"/>
          <w:szCs w:val="22"/>
          <w:lang w:val="en-US"/>
        </w:rPr>
        <w:t>-</w:t>
      </w:r>
      <w:r w:rsidR="002947D1" w:rsidRPr="00801617">
        <w:rPr>
          <w:rFonts w:ascii="Book Antiqua" w:hAnsi="Book Antiqua"/>
          <w:sz w:val="22"/>
          <w:szCs w:val="22"/>
          <w:lang w:val="en-US"/>
        </w:rPr>
        <w:t>1</w:t>
      </w:r>
      <w:r w:rsidRPr="00801617">
        <w:rPr>
          <w:rFonts w:ascii="Book Antiqua" w:hAnsi="Book Antiqua"/>
          <w:sz w:val="22"/>
          <w:szCs w:val="22"/>
          <w:lang w:val="en-US"/>
        </w:rPr>
        <w:t>3</w:t>
      </w:r>
      <w:r w:rsidR="002947D1" w:rsidRPr="00801617">
        <w:rPr>
          <w:rFonts w:ascii="Book Antiqua" w:hAnsi="Book Antiqua"/>
          <w:sz w:val="22"/>
          <w:szCs w:val="22"/>
          <w:lang w:val="en-US"/>
        </w:rPr>
        <w:tab/>
      </w:r>
      <w:r w:rsidR="00156399" w:rsidRPr="00801617">
        <w:rPr>
          <w:rFonts w:ascii="Book Antiqua" w:hAnsi="Book Antiqua"/>
          <w:sz w:val="22"/>
          <w:szCs w:val="22"/>
          <w:lang w:val="en-US"/>
        </w:rPr>
        <w:t>Percussion Advisor – Royal Holloway</w:t>
      </w:r>
      <w:r w:rsidR="006977CE">
        <w:rPr>
          <w:rFonts w:ascii="Book Antiqua" w:hAnsi="Book Antiqua"/>
          <w:sz w:val="22"/>
          <w:szCs w:val="22"/>
          <w:lang w:val="en-US"/>
        </w:rPr>
        <w:t xml:space="preserve"> </w:t>
      </w:r>
      <w:r w:rsidR="00156399" w:rsidRPr="00801617">
        <w:rPr>
          <w:rFonts w:ascii="Book Antiqua" w:hAnsi="Book Antiqua"/>
          <w:sz w:val="22"/>
          <w:szCs w:val="22"/>
          <w:lang w:val="en-US"/>
        </w:rPr>
        <w:t xml:space="preserve">Department </w:t>
      </w:r>
      <w:r w:rsidR="006977CE">
        <w:rPr>
          <w:rFonts w:ascii="Book Antiqua" w:hAnsi="Book Antiqua"/>
          <w:sz w:val="22"/>
          <w:szCs w:val="22"/>
          <w:lang w:val="en-US"/>
        </w:rPr>
        <w:t>of Music</w:t>
      </w:r>
    </w:p>
    <w:p w14:paraId="6073D8BE" w14:textId="77777777" w:rsidR="00156399" w:rsidRPr="00801617" w:rsidRDefault="00156399" w:rsidP="00935B99">
      <w:pPr>
        <w:pStyle w:val="ListParagraph"/>
        <w:numPr>
          <w:ilvl w:val="0"/>
          <w:numId w:val="10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Oversaw the acquisition of £20,000 of new percussion equipment</w:t>
      </w:r>
    </w:p>
    <w:p w14:paraId="05140E99" w14:textId="5C159E7D" w:rsidR="00156399" w:rsidRPr="00801617" w:rsidRDefault="00156399" w:rsidP="00935B99">
      <w:pPr>
        <w:pStyle w:val="ListParagraph"/>
        <w:numPr>
          <w:ilvl w:val="0"/>
          <w:numId w:val="10"/>
        </w:num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Advised on the construction of new percussion practice facilities and the storage of and access to equipment</w:t>
      </w:r>
    </w:p>
    <w:p w14:paraId="649F5FE4" w14:textId="77777777" w:rsidR="00AF1E4F" w:rsidRPr="00801617" w:rsidRDefault="00AF1E4F" w:rsidP="00AF1E4F">
      <w:pPr>
        <w:rPr>
          <w:rFonts w:ascii="Book Antiqua" w:hAnsi="Book Antiqua"/>
          <w:sz w:val="10"/>
          <w:szCs w:val="10"/>
          <w:lang w:val="en-US"/>
        </w:rPr>
      </w:pPr>
    </w:p>
    <w:p w14:paraId="61B97083" w14:textId="061110C7" w:rsidR="00AF1E4F" w:rsidRPr="00801617" w:rsidRDefault="00495477" w:rsidP="00AF1E4F">
      <w:pPr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 xml:space="preserve">External </w:t>
      </w:r>
      <w:r w:rsidR="00156399" w:rsidRPr="00801617">
        <w:rPr>
          <w:rFonts w:ascii="Book Antiqua" w:hAnsi="Book Antiqua"/>
          <w:b/>
          <w:sz w:val="22"/>
          <w:szCs w:val="22"/>
          <w:lang w:val="en-US"/>
        </w:rPr>
        <w:t>Committee Membership</w:t>
      </w:r>
    </w:p>
    <w:p w14:paraId="25C3165B" w14:textId="0979C244" w:rsidR="00AF1E4F" w:rsidRPr="00801617" w:rsidRDefault="00281908" w:rsidP="00AF1E4F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2015-</w:t>
      </w:r>
      <w:r w:rsidR="00AF1E4F" w:rsidRPr="00801617">
        <w:rPr>
          <w:rFonts w:ascii="Book Antiqua" w:hAnsi="Book Antiqua"/>
          <w:sz w:val="22"/>
          <w:szCs w:val="22"/>
          <w:lang w:val="en-US"/>
        </w:rPr>
        <w:t>17</w:t>
      </w:r>
      <w:r w:rsidR="00AF1E4F" w:rsidRPr="00801617">
        <w:rPr>
          <w:rFonts w:ascii="Book Antiqua" w:hAnsi="Book Antiqua"/>
          <w:sz w:val="22"/>
          <w:szCs w:val="22"/>
          <w:lang w:val="en-US"/>
        </w:rPr>
        <w:tab/>
        <w:t xml:space="preserve">Executive Committee – Website Manager, Society for Ethnomusicology </w:t>
      </w:r>
      <w:r w:rsidR="00BF1B61">
        <w:rPr>
          <w:rFonts w:ascii="Book Antiqua" w:hAnsi="Book Antiqua"/>
          <w:sz w:val="22"/>
          <w:szCs w:val="22"/>
          <w:lang w:val="en-US"/>
        </w:rPr>
        <w:tab/>
      </w:r>
      <w:r w:rsidR="00BF1B61">
        <w:rPr>
          <w:rFonts w:ascii="Book Antiqua" w:hAnsi="Book Antiqua"/>
          <w:sz w:val="22"/>
          <w:szCs w:val="22"/>
          <w:lang w:val="en-US"/>
        </w:rPr>
        <w:tab/>
      </w:r>
      <w:r w:rsidR="00BF1B61">
        <w:rPr>
          <w:rFonts w:ascii="Book Antiqua" w:hAnsi="Book Antiqua"/>
          <w:sz w:val="22"/>
          <w:szCs w:val="22"/>
          <w:lang w:val="en-US"/>
        </w:rPr>
        <w:tab/>
      </w:r>
      <w:r w:rsidR="00BF1B61">
        <w:rPr>
          <w:rFonts w:ascii="Book Antiqua" w:hAnsi="Book Antiqua"/>
          <w:i/>
          <w:sz w:val="22"/>
          <w:szCs w:val="22"/>
          <w:lang w:val="en-US"/>
        </w:rPr>
        <w:t xml:space="preserve">Economic </w:t>
      </w:r>
      <w:r w:rsidR="00AF1E4F" w:rsidRPr="00801617">
        <w:rPr>
          <w:rFonts w:ascii="Book Antiqua" w:hAnsi="Book Antiqua"/>
          <w:i/>
          <w:sz w:val="22"/>
          <w:szCs w:val="22"/>
          <w:lang w:val="en-US"/>
        </w:rPr>
        <w:t xml:space="preserve">Ethnomusicology </w:t>
      </w:r>
      <w:r w:rsidR="00AF1E4F" w:rsidRPr="00801617">
        <w:rPr>
          <w:rFonts w:ascii="Book Antiqua" w:hAnsi="Book Antiqua"/>
          <w:sz w:val="22"/>
          <w:szCs w:val="22"/>
          <w:lang w:val="en-US"/>
        </w:rPr>
        <w:t>SIG</w:t>
      </w:r>
    </w:p>
    <w:p w14:paraId="05BE7935" w14:textId="77777777" w:rsidR="00AF1E4F" w:rsidRPr="00801617" w:rsidRDefault="00AF1E4F" w:rsidP="00AF1E4F">
      <w:pPr>
        <w:rPr>
          <w:rFonts w:ascii="Book Antiqua" w:hAnsi="Book Antiqua"/>
          <w:sz w:val="10"/>
          <w:szCs w:val="10"/>
          <w:lang w:val="en-US"/>
        </w:rPr>
      </w:pPr>
    </w:p>
    <w:p w14:paraId="1AFB47CF" w14:textId="2CBFFE6D" w:rsidR="00AF1E4F" w:rsidRPr="00801617" w:rsidRDefault="00281908" w:rsidP="00AF1E4F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lastRenderedPageBreak/>
        <w:t>2011-</w:t>
      </w:r>
      <w:r w:rsidR="00AF1E4F" w:rsidRPr="00801617">
        <w:rPr>
          <w:rFonts w:ascii="Book Antiqua" w:hAnsi="Book Antiqua"/>
          <w:sz w:val="22"/>
          <w:szCs w:val="22"/>
          <w:lang w:val="en-US"/>
        </w:rPr>
        <w:t>17</w:t>
      </w:r>
      <w:r w:rsidR="00AF1E4F" w:rsidRPr="00801617">
        <w:rPr>
          <w:rFonts w:ascii="Book Antiqua" w:hAnsi="Book Antiqua"/>
          <w:sz w:val="22"/>
          <w:szCs w:val="22"/>
          <w:lang w:val="en-US"/>
        </w:rPr>
        <w:tab/>
        <w:t xml:space="preserve">Organizing Committee – </w:t>
      </w:r>
      <w:r w:rsidR="00AF1E4F" w:rsidRPr="00801617">
        <w:rPr>
          <w:rFonts w:ascii="Book Antiqua" w:hAnsi="Book Antiqua"/>
          <w:i/>
          <w:iCs/>
          <w:sz w:val="22"/>
          <w:szCs w:val="22"/>
          <w:lang w:val="en-US"/>
        </w:rPr>
        <w:t xml:space="preserve">Christian Congregational Music: Local and Global </w:t>
      </w:r>
      <w:r w:rsidR="00AF1E4F" w:rsidRPr="00801617">
        <w:rPr>
          <w:rFonts w:ascii="Book Antiqua" w:hAnsi="Book Antiqua"/>
          <w:i/>
          <w:iCs/>
          <w:sz w:val="22"/>
          <w:szCs w:val="22"/>
          <w:lang w:val="en-US"/>
        </w:rPr>
        <w:tab/>
      </w:r>
      <w:r w:rsidR="00AF1E4F" w:rsidRPr="00801617">
        <w:rPr>
          <w:rFonts w:ascii="Book Antiqua" w:hAnsi="Book Antiqua"/>
          <w:i/>
          <w:iCs/>
          <w:sz w:val="22"/>
          <w:szCs w:val="22"/>
          <w:lang w:val="en-US"/>
        </w:rPr>
        <w:tab/>
      </w:r>
      <w:r w:rsidR="00AF1E4F" w:rsidRPr="00801617">
        <w:rPr>
          <w:rFonts w:ascii="Book Antiqua" w:hAnsi="Book Antiqua"/>
          <w:i/>
          <w:iCs/>
          <w:sz w:val="22"/>
          <w:szCs w:val="22"/>
          <w:lang w:val="en-US"/>
        </w:rPr>
        <w:tab/>
        <w:t>Perspectives</w:t>
      </w:r>
      <w:r w:rsidR="00AF1E4F" w:rsidRPr="00801617">
        <w:rPr>
          <w:rFonts w:ascii="Book Antiqua" w:hAnsi="Book Antiqua"/>
          <w:sz w:val="22"/>
          <w:szCs w:val="22"/>
          <w:lang w:val="en-US"/>
        </w:rPr>
        <w:t xml:space="preserve"> Conference</w:t>
      </w:r>
    </w:p>
    <w:p w14:paraId="6A6F71C7" w14:textId="77777777" w:rsidR="00AF1E4F" w:rsidRPr="00801617" w:rsidRDefault="00AF1E4F" w:rsidP="00AF1E4F">
      <w:pPr>
        <w:rPr>
          <w:rFonts w:ascii="Book Antiqua" w:hAnsi="Book Antiqua"/>
          <w:sz w:val="10"/>
          <w:szCs w:val="10"/>
          <w:lang w:val="en-US"/>
        </w:rPr>
      </w:pPr>
    </w:p>
    <w:p w14:paraId="32C2C88C" w14:textId="63C0D870" w:rsidR="00D47C77" w:rsidRPr="00D21A0F" w:rsidRDefault="00281908" w:rsidP="009149CB">
      <w:pPr>
        <w:rPr>
          <w:rFonts w:ascii="Book Antiqua" w:hAnsi="Book Antiqua"/>
          <w:sz w:val="10"/>
          <w:szCs w:val="10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2010-</w:t>
      </w:r>
      <w:r w:rsidR="00AF1E4F" w:rsidRPr="00801617">
        <w:rPr>
          <w:rFonts w:ascii="Book Antiqua" w:hAnsi="Book Antiqua"/>
          <w:sz w:val="22"/>
          <w:szCs w:val="22"/>
          <w:lang w:val="en-US"/>
        </w:rPr>
        <w:t>13</w:t>
      </w:r>
      <w:r w:rsidR="00AF1E4F" w:rsidRPr="00801617">
        <w:rPr>
          <w:rFonts w:ascii="Book Antiqua" w:hAnsi="Book Antiqua"/>
          <w:sz w:val="22"/>
          <w:szCs w:val="22"/>
          <w:lang w:val="en-US"/>
        </w:rPr>
        <w:tab/>
      </w:r>
      <w:r w:rsidR="00156399" w:rsidRPr="00801617">
        <w:rPr>
          <w:rFonts w:ascii="Book Antiqua" w:hAnsi="Book Antiqua"/>
          <w:sz w:val="22"/>
          <w:szCs w:val="22"/>
          <w:lang w:val="en-US"/>
        </w:rPr>
        <w:t xml:space="preserve">British Forum for Ethnomusicology Committee – Student Liaison </w:t>
      </w:r>
      <w:r w:rsidR="00156399" w:rsidRPr="00801617">
        <w:rPr>
          <w:rFonts w:ascii="Book Antiqua" w:hAnsi="Book Antiqua"/>
          <w:sz w:val="22"/>
        </w:rPr>
        <w:tab/>
      </w:r>
      <w:r w:rsidR="00156399" w:rsidRPr="00801617">
        <w:rPr>
          <w:rFonts w:ascii="Book Antiqua" w:hAnsi="Book Antiqua"/>
          <w:sz w:val="22"/>
        </w:rPr>
        <w:tab/>
      </w:r>
      <w:r w:rsidR="00156399" w:rsidRPr="00801617">
        <w:rPr>
          <w:rFonts w:ascii="Book Antiqua" w:hAnsi="Book Antiqua"/>
          <w:sz w:val="22"/>
        </w:rPr>
        <w:tab/>
      </w:r>
      <w:r w:rsidR="00156399" w:rsidRPr="00801617">
        <w:rPr>
          <w:rFonts w:ascii="Book Antiqua" w:hAnsi="Book Antiqua"/>
          <w:sz w:val="22"/>
        </w:rPr>
        <w:tab/>
      </w:r>
    </w:p>
    <w:p w14:paraId="71F38C9A" w14:textId="37EDA43F" w:rsidR="009149CB" w:rsidRPr="00801617" w:rsidRDefault="009149CB" w:rsidP="009149CB">
      <w:pPr>
        <w:rPr>
          <w:rFonts w:ascii="Book Antiqua" w:hAnsi="Book Antiqua"/>
          <w:b/>
          <w:sz w:val="22"/>
          <w:szCs w:val="22"/>
          <w:lang w:val="en-US"/>
        </w:rPr>
      </w:pPr>
      <w:r w:rsidRPr="00801617">
        <w:rPr>
          <w:rFonts w:ascii="Book Antiqua" w:hAnsi="Book Antiqua"/>
          <w:b/>
          <w:sz w:val="22"/>
          <w:szCs w:val="22"/>
          <w:lang w:val="en-US"/>
        </w:rPr>
        <w:t>Conference Organization</w:t>
      </w:r>
    </w:p>
    <w:p w14:paraId="092E5C6C" w14:textId="4F53E47F" w:rsidR="009149CB" w:rsidRPr="00801617" w:rsidRDefault="009149CB" w:rsidP="00AF1E4F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  <w:lang w:val="en-US"/>
        </w:rPr>
        <w:t>2017</w:t>
      </w:r>
      <w:r w:rsidR="00AF1E4F" w:rsidRPr="00801617">
        <w:rPr>
          <w:rFonts w:ascii="Book Antiqua" w:hAnsi="Book Antiqua"/>
          <w:sz w:val="22"/>
          <w:szCs w:val="22"/>
          <w:lang w:val="en-US"/>
        </w:rPr>
        <w:tab/>
      </w:r>
      <w:r w:rsidR="00AF1E4F" w:rsidRPr="00801617"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i/>
          <w:sz w:val="22"/>
          <w:szCs w:val="22"/>
        </w:rPr>
        <w:t>Christian Congregational Music: Local and Global Perspectives </w:t>
      </w:r>
      <w:r w:rsidRPr="00801617">
        <w:rPr>
          <w:rFonts w:ascii="Book Antiqua" w:hAnsi="Book Antiqua"/>
          <w:sz w:val="22"/>
          <w:szCs w:val="22"/>
        </w:rPr>
        <w:t xml:space="preserve">(Ripon College - </w:t>
      </w:r>
      <w:r w:rsidR="00AF1E4F" w:rsidRPr="00801617">
        <w:rPr>
          <w:rFonts w:ascii="Book Antiqua" w:hAnsi="Book Antiqua"/>
          <w:sz w:val="22"/>
          <w:szCs w:val="22"/>
        </w:rPr>
        <w:tab/>
      </w:r>
      <w:r w:rsidR="00AF1E4F"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>Oxford University, Oxford)</w:t>
      </w:r>
      <w:r w:rsidR="00BF1B61">
        <w:rPr>
          <w:rFonts w:ascii="Book Antiqua" w:hAnsi="Book Antiqua"/>
          <w:sz w:val="22"/>
          <w:szCs w:val="22"/>
        </w:rPr>
        <w:t>.</w:t>
      </w:r>
      <w:r w:rsidRPr="00801617">
        <w:rPr>
          <w:rFonts w:ascii="Book Antiqua" w:hAnsi="Book Antiqua"/>
          <w:sz w:val="22"/>
          <w:szCs w:val="22"/>
        </w:rPr>
        <w:t xml:space="preserve"> Co-organized with Monique Ingalls, </w:t>
      </w:r>
      <w:r w:rsidR="00BF1B61">
        <w:rPr>
          <w:rFonts w:ascii="Book Antiqua" w:hAnsi="Book Antiqua"/>
          <w:sz w:val="22"/>
          <w:szCs w:val="22"/>
        </w:rPr>
        <w:t xml:space="preserve">Mark Porter, </w:t>
      </w:r>
      <w:r w:rsidR="00BF1B61">
        <w:rPr>
          <w:rFonts w:ascii="Book Antiqua" w:hAnsi="Book Antiqua"/>
          <w:sz w:val="22"/>
          <w:szCs w:val="22"/>
        </w:rPr>
        <w:tab/>
      </w:r>
      <w:r w:rsidR="00BF1B61">
        <w:rPr>
          <w:rFonts w:ascii="Book Antiqua" w:hAnsi="Book Antiqua"/>
          <w:sz w:val="22"/>
          <w:szCs w:val="22"/>
        </w:rPr>
        <w:tab/>
        <w:t>and Laryssa Whittaker</w:t>
      </w:r>
    </w:p>
    <w:p w14:paraId="1BA6142D" w14:textId="77777777" w:rsidR="00AF1E4F" w:rsidRPr="00801617" w:rsidRDefault="00AF1E4F" w:rsidP="00AF1E4F">
      <w:pPr>
        <w:rPr>
          <w:rFonts w:ascii="Book Antiqua" w:hAnsi="Book Antiqua"/>
          <w:sz w:val="10"/>
          <w:szCs w:val="10"/>
          <w:lang w:val="en-US"/>
        </w:rPr>
      </w:pPr>
    </w:p>
    <w:p w14:paraId="522E0628" w14:textId="6D0C598E" w:rsidR="009149CB" w:rsidRPr="00801617" w:rsidRDefault="009149CB" w:rsidP="00AF1E4F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2016</w:t>
      </w:r>
      <w:r w:rsidR="00AF1E4F" w:rsidRPr="00801617">
        <w:rPr>
          <w:rFonts w:ascii="Book Antiqua" w:hAnsi="Book Antiqua"/>
          <w:sz w:val="22"/>
          <w:szCs w:val="22"/>
          <w:lang w:val="en-US"/>
        </w:rPr>
        <w:tab/>
      </w:r>
      <w:r w:rsidR="00AF1E4F" w:rsidRPr="00801617"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i/>
          <w:iCs/>
          <w:sz w:val="22"/>
          <w:szCs w:val="22"/>
          <w:lang w:val="en-US"/>
        </w:rPr>
        <w:t xml:space="preserve">Ethnomusicology on the Radio: British Forum For Ethnomusicology One-Day </w:t>
      </w:r>
      <w:r w:rsidR="00AF1E4F" w:rsidRPr="00801617">
        <w:rPr>
          <w:rFonts w:ascii="Book Antiqua" w:hAnsi="Book Antiqua"/>
          <w:i/>
          <w:iCs/>
          <w:sz w:val="22"/>
          <w:szCs w:val="22"/>
          <w:lang w:val="en-US"/>
        </w:rPr>
        <w:tab/>
      </w:r>
      <w:r w:rsidR="00AF1E4F" w:rsidRPr="00801617">
        <w:rPr>
          <w:rFonts w:ascii="Book Antiqua" w:hAnsi="Book Antiqua"/>
          <w:i/>
          <w:iCs/>
          <w:sz w:val="22"/>
          <w:szCs w:val="22"/>
          <w:lang w:val="en-US"/>
        </w:rPr>
        <w:tab/>
      </w:r>
      <w:r w:rsidR="00AF1E4F" w:rsidRPr="00801617">
        <w:rPr>
          <w:rFonts w:ascii="Book Antiqua" w:hAnsi="Book Antiqua"/>
          <w:i/>
          <w:iCs/>
          <w:sz w:val="22"/>
          <w:szCs w:val="22"/>
          <w:lang w:val="en-US"/>
        </w:rPr>
        <w:tab/>
      </w:r>
      <w:r w:rsidRPr="00801617">
        <w:rPr>
          <w:rFonts w:ascii="Book Antiqua" w:hAnsi="Book Antiqua"/>
          <w:i/>
          <w:iCs/>
          <w:sz w:val="22"/>
          <w:szCs w:val="22"/>
          <w:lang w:val="en-US"/>
        </w:rPr>
        <w:t xml:space="preserve">Conference 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(University of Edinburgh) Co-organized with Annette Davidson, </w:t>
      </w:r>
      <w:r w:rsidR="00BF1B61">
        <w:rPr>
          <w:rFonts w:ascii="Book Antiqua" w:hAnsi="Book Antiqua"/>
          <w:sz w:val="22"/>
          <w:szCs w:val="22"/>
          <w:lang w:val="en-US"/>
        </w:rPr>
        <w:tab/>
      </w:r>
      <w:r w:rsidR="00BF1B61">
        <w:rPr>
          <w:rFonts w:ascii="Book Antiqua" w:hAnsi="Book Antiqua"/>
          <w:sz w:val="22"/>
          <w:szCs w:val="22"/>
          <w:lang w:val="en-US"/>
        </w:rPr>
        <w:tab/>
        <w:t>Tom Western</w:t>
      </w:r>
    </w:p>
    <w:p w14:paraId="4D60D07F" w14:textId="77777777" w:rsidR="00AF1E4F" w:rsidRPr="00801617" w:rsidRDefault="00AF1E4F" w:rsidP="00AF1E4F">
      <w:pPr>
        <w:rPr>
          <w:rFonts w:ascii="Book Antiqua" w:hAnsi="Book Antiqua"/>
          <w:sz w:val="10"/>
          <w:szCs w:val="10"/>
          <w:lang w:val="en-US"/>
        </w:rPr>
      </w:pPr>
    </w:p>
    <w:p w14:paraId="3B51711E" w14:textId="25FC7191" w:rsidR="009149CB" w:rsidRPr="00801617" w:rsidRDefault="009149CB" w:rsidP="00AF1E4F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2015</w:t>
      </w:r>
      <w:r w:rsidR="00AF1E4F" w:rsidRPr="00801617">
        <w:rPr>
          <w:rFonts w:ascii="Book Antiqua" w:hAnsi="Book Antiqua"/>
          <w:sz w:val="22"/>
          <w:szCs w:val="22"/>
        </w:rPr>
        <w:tab/>
      </w:r>
      <w:r w:rsidR="00AF1E4F"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>Christian Congregational Music: Local and Global Perspectives </w:t>
      </w:r>
      <w:r w:rsidRPr="00801617">
        <w:rPr>
          <w:rFonts w:ascii="Book Antiqua" w:hAnsi="Book Antiqua"/>
          <w:sz w:val="22"/>
          <w:szCs w:val="22"/>
        </w:rPr>
        <w:t xml:space="preserve">(Ripon College - </w:t>
      </w:r>
      <w:r w:rsidR="00AF1E4F" w:rsidRPr="00801617">
        <w:rPr>
          <w:rFonts w:ascii="Book Antiqua" w:hAnsi="Book Antiqua"/>
          <w:sz w:val="22"/>
          <w:szCs w:val="22"/>
        </w:rPr>
        <w:tab/>
      </w:r>
      <w:r w:rsidR="00AF1E4F"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>Oxford University, Oxford)</w:t>
      </w:r>
      <w:r w:rsidR="00BF1B61">
        <w:rPr>
          <w:rFonts w:ascii="Book Antiqua" w:hAnsi="Book Antiqua"/>
          <w:sz w:val="22"/>
          <w:szCs w:val="22"/>
        </w:rPr>
        <w:t>.</w:t>
      </w:r>
      <w:r w:rsidRPr="00801617">
        <w:rPr>
          <w:rFonts w:ascii="Book Antiqua" w:hAnsi="Book Antiqua"/>
          <w:sz w:val="22"/>
          <w:szCs w:val="22"/>
        </w:rPr>
        <w:t xml:space="preserve"> </w:t>
      </w:r>
      <w:r w:rsidR="00BF1B61" w:rsidRPr="00801617">
        <w:rPr>
          <w:rFonts w:ascii="Book Antiqua" w:hAnsi="Book Antiqua"/>
          <w:sz w:val="22"/>
          <w:szCs w:val="22"/>
        </w:rPr>
        <w:t xml:space="preserve">Co-organized with Monique Ingalls, </w:t>
      </w:r>
      <w:r w:rsidR="00BF1B61">
        <w:rPr>
          <w:rFonts w:ascii="Book Antiqua" w:hAnsi="Book Antiqua"/>
          <w:sz w:val="22"/>
          <w:szCs w:val="22"/>
        </w:rPr>
        <w:t xml:space="preserve">Mark Porter, </w:t>
      </w:r>
      <w:r w:rsidR="00BF1B61">
        <w:rPr>
          <w:rFonts w:ascii="Book Antiqua" w:hAnsi="Book Antiqua"/>
          <w:sz w:val="22"/>
          <w:szCs w:val="22"/>
        </w:rPr>
        <w:tab/>
      </w:r>
      <w:r w:rsidR="00BF1B61">
        <w:rPr>
          <w:rFonts w:ascii="Book Antiqua" w:hAnsi="Book Antiqua"/>
          <w:sz w:val="22"/>
          <w:szCs w:val="22"/>
        </w:rPr>
        <w:tab/>
        <w:t>and Laryssa Whittaker</w:t>
      </w:r>
    </w:p>
    <w:p w14:paraId="162B8349" w14:textId="77777777" w:rsidR="00AF1E4F" w:rsidRPr="00801617" w:rsidRDefault="00AF1E4F" w:rsidP="00AF1E4F">
      <w:pPr>
        <w:rPr>
          <w:rFonts w:ascii="Book Antiqua" w:hAnsi="Book Antiqua"/>
          <w:sz w:val="10"/>
          <w:szCs w:val="10"/>
        </w:rPr>
      </w:pPr>
    </w:p>
    <w:p w14:paraId="453140CB" w14:textId="4FF4B8E2" w:rsidR="00AF1E4F" w:rsidRPr="00801617" w:rsidRDefault="009149CB" w:rsidP="00AF1E4F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2013</w:t>
      </w:r>
      <w:r w:rsidRPr="00801617">
        <w:rPr>
          <w:rFonts w:ascii="Book Antiqua" w:hAnsi="Book Antiqua"/>
          <w:sz w:val="22"/>
          <w:szCs w:val="22"/>
        </w:rPr>
        <w:tab/>
      </w:r>
      <w:r w:rsidR="00AF1E4F"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 xml:space="preserve">Rethinking Interdisciplinary Collaboration: Towards New Ethical Paradigms in Music </w:t>
      </w:r>
      <w:r w:rsidR="00AF1E4F" w:rsidRPr="00801617">
        <w:rPr>
          <w:rFonts w:ascii="Book Antiqua" w:hAnsi="Book Antiqua"/>
          <w:i/>
          <w:sz w:val="22"/>
          <w:szCs w:val="22"/>
        </w:rPr>
        <w:tab/>
      </w:r>
      <w:r w:rsidR="00AF1E4F" w:rsidRPr="00801617"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>and Health Research</w:t>
      </w:r>
      <w:r w:rsidRPr="00801617">
        <w:rPr>
          <w:rFonts w:ascii="Book Antiqua" w:hAnsi="Book Antiqua"/>
          <w:sz w:val="22"/>
          <w:szCs w:val="22"/>
        </w:rPr>
        <w:t xml:space="preserve"> </w:t>
      </w:r>
      <w:r w:rsidR="00BF1B61" w:rsidRPr="00801617">
        <w:rPr>
          <w:rFonts w:ascii="Book Antiqua" w:hAnsi="Book Antiqua"/>
          <w:sz w:val="22"/>
          <w:szCs w:val="22"/>
        </w:rPr>
        <w:t>(Music, Mind and Brain Centre, Goldsmiths College</w:t>
      </w:r>
      <w:r w:rsidR="00BF1B61">
        <w:rPr>
          <w:rFonts w:ascii="Book Antiqua" w:hAnsi="Book Antiqua"/>
          <w:sz w:val="22"/>
          <w:szCs w:val="22"/>
        </w:rPr>
        <w:t xml:space="preserve"> </w:t>
      </w:r>
      <w:r w:rsidR="00BF1B61">
        <w:rPr>
          <w:rFonts w:ascii="Book Antiqua" w:hAnsi="Book Antiqua"/>
          <w:sz w:val="22"/>
          <w:szCs w:val="22"/>
        </w:rPr>
        <w:tab/>
      </w:r>
      <w:r w:rsidR="00BF1B61">
        <w:rPr>
          <w:rFonts w:ascii="Book Antiqua" w:hAnsi="Book Antiqua"/>
          <w:sz w:val="22"/>
          <w:szCs w:val="22"/>
        </w:rPr>
        <w:tab/>
      </w:r>
      <w:r w:rsidR="00BF1B61">
        <w:rPr>
          <w:rFonts w:ascii="Book Antiqua" w:hAnsi="Book Antiqua"/>
          <w:sz w:val="22"/>
          <w:szCs w:val="22"/>
        </w:rPr>
        <w:tab/>
        <w:t>University of London</w:t>
      </w:r>
      <w:r w:rsidR="00BF1B61" w:rsidRPr="00801617">
        <w:rPr>
          <w:rFonts w:ascii="Book Antiqua" w:hAnsi="Book Antiqua"/>
          <w:sz w:val="22"/>
          <w:szCs w:val="22"/>
        </w:rPr>
        <w:t>)</w:t>
      </w:r>
      <w:r w:rsidR="00BF1B61">
        <w:rPr>
          <w:rFonts w:ascii="Book Antiqua" w:hAnsi="Book Antiqua"/>
          <w:sz w:val="22"/>
          <w:szCs w:val="22"/>
        </w:rPr>
        <w:t xml:space="preserve">. </w:t>
      </w:r>
      <w:r w:rsidRPr="00801617">
        <w:rPr>
          <w:rFonts w:ascii="Book Antiqua" w:hAnsi="Book Antiqua"/>
          <w:sz w:val="22"/>
          <w:szCs w:val="22"/>
        </w:rPr>
        <w:t xml:space="preserve">Co-organized with Muriel E. </w:t>
      </w:r>
      <w:proofErr w:type="spellStart"/>
      <w:r w:rsidRPr="00801617">
        <w:rPr>
          <w:rFonts w:ascii="Book Antiqua" w:hAnsi="Book Antiqua"/>
          <w:sz w:val="22"/>
          <w:szCs w:val="22"/>
        </w:rPr>
        <w:t>Swijghuisen-Reigersberg</w:t>
      </w:r>
      <w:proofErr w:type="spellEnd"/>
      <w:r w:rsidRPr="00801617">
        <w:rPr>
          <w:rFonts w:ascii="Book Antiqua" w:hAnsi="Book Antiqua"/>
          <w:sz w:val="22"/>
          <w:szCs w:val="22"/>
        </w:rPr>
        <w:t xml:space="preserve"> </w:t>
      </w:r>
      <w:r w:rsidR="00BF1B61">
        <w:rPr>
          <w:rFonts w:ascii="Book Antiqua" w:hAnsi="Book Antiqua"/>
          <w:sz w:val="22"/>
          <w:szCs w:val="22"/>
        </w:rPr>
        <w:tab/>
      </w:r>
      <w:r w:rsidR="00BF1B61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 xml:space="preserve">and Daniel Millstein </w:t>
      </w:r>
    </w:p>
    <w:p w14:paraId="1E58579F" w14:textId="77777777" w:rsidR="00AF1E4F" w:rsidRPr="00801617" w:rsidRDefault="00AF1E4F" w:rsidP="00AF1E4F">
      <w:pPr>
        <w:rPr>
          <w:rFonts w:ascii="Book Antiqua" w:hAnsi="Book Antiqua"/>
          <w:sz w:val="10"/>
          <w:szCs w:val="10"/>
        </w:rPr>
      </w:pPr>
    </w:p>
    <w:p w14:paraId="0760E123" w14:textId="792EDC59" w:rsidR="009149CB" w:rsidRPr="00801617" w:rsidRDefault="00BF1B61" w:rsidP="00AF1E4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2013</w:t>
      </w:r>
      <w:r w:rsidR="00AF1E4F" w:rsidRPr="00801617">
        <w:rPr>
          <w:rFonts w:ascii="Book Antiqua" w:hAnsi="Book Antiqua"/>
          <w:sz w:val="22"/>
          <w:szCs w:val="22"/>
        </w:rPr>
        <w:tab/>
      </w:r>
      <w:r w:rsidR="00AF1E4F" w:rsidRPr="00801617">
        <w:rPr>
          <w:rFonts w:ascii="Book Antiqua" w:hAnsi="Book Antiqua"/>
          <w:sz w:val="22"/>
          <w:szCs w:val="22"/>
        </w:rPr>
        <w:tab/>
      </w:r>
      <w:r w:rsidR="009149CB" w:rsidRPr="00801617">
        <w:rPr>
          <w:rFonts w:ascii="Book Antiqua" w:hAnsi="Book Antiqua"/>
          <w:i/>
          <w:sz w:val="22"/>
          <w:szCs w:val="22"/>
        </w:rPr>
        <w:t>Christian Congregational Music: Local and Global Perspectives</w:t>
      </w:r>
      <w:r w:rsidR="009149CB" w:rsidRPr="00801617">
        <w:rPr>
          <w:rFonts w:ascii="Book Antiqua" w:hAnsi="Book Antiqua"/>
          <w:sz w:val="22"/>
          <w:szCs w:val="22"/>
        </w:rPr>
        <w:t xml:space="preserve"> (Ripon College, </w:t>
      </w:r>
      <w:r w:rsidR="00AF1E4F" w:rsidRPr="00801617">
        <w:rPr>
          <w:rFonts w:ascii="Book Antiqua" w:hAnsi="Book Antiqua"/>
          <w:sz w:val="22"/>
          <w:szCs w:val="22"/>
        </w:rPr>
        <w:tab/>
      </w:r>
      <w:r w:rsidR="00AF1E4F" w:rsidRPr="00801617">
        <w:rPr>
          <w:rFonts w:ascii="Book Antiqua" w:hAnsi="Book Antiqua"/>
          <w:sz w:val="22"/>
          <w:szCs w:val="22"/>
        </w:rPr>
        <w:tab/>
      </w:r>
      <w:r w:rsidR="009149CB" w:rsidRPr="00801617">
        <w:rPr>
          <w:rFonts w:ascii="Book Antiqua" w:hAnsi="Book Antiqua"/>
          <w:sz w:val="22"/>
          <w:szCs w:val="22"/>
        </w:rPr>
        <w:t>Oxford University) Co-</w:t>
      </w:r>
      <w:r>
        <w:rPr>
          <w:rFonts w:ascii="Book Antiqua" w:hAnsi="Book Antiqua"/>
          <w:sz w:val="22"/>
          <w:szCs w:val="22"/>
        </w:rPr>
        <w:t xml:space="preserve">organized with Monique Ingalls </w:t>
      </w:r>
      <w:r w:rsidR="009149CB" w:rsidRPr="00801617">
        <w:rPr>
          <w:rFonts w:ascii="Book Antiqua" w:hAnsi="Book Antiqua"/>
          <w:sz w:val="22"/>
          <w:szCs w:val="22"/>
        </w:rPr>
        <w:t>and Mark Porter</w:t>
      </w:r>
    </w:p>
    <w:p w14:paraId="3E2628E8" w14:textId="77777777" w:rsidR="00AF1E4F" w:rsidRPr="00801617" w:rsidRDefault="00AF1E4F" w:rsidP="00AF1E4F">
      <w:pPr>
        <w:rPr>
          <w:rFonts w:ascii="Book Antiqua" w:hAnsi="Book Antiqua"/>
          <w:sz w:val="10"/>
          <w:szCs w:val="10"/>
        </w:rPr>
      </w:pPr>
    </w:p>
    <w:p w14:paraId="4970CAF5" w14:textId="01711435" w:rsidR="009149CB" w:rsidRPr="00801617" w:rsidRDefault="009149CB" w:rsidP="00AF1E4F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2012</w:t>
      </w:r>
      <w:r w:rsidRPr="00801617">
        <w:rPr>
          <w:rFonts w:ascii="Book Antiqua" w:hAnsi="Book Antiqua"/>
          <w:sz w:val="22"/>
          <w:szCs w:val="22"/>
        </w:rPr>
        <w:tab/>
      </w:r>
      <w:r w:rsidR="00AF1E4F"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 xml:space="preserve">Music on the Move: British Forum For Ethnomusicology National Graduate </w:t>
      </w:r>
      <w:r w:rsidR="00AF1E4F" w:rsidRPr="00801617">
        <w:rPr>
          <w:rFonts w:ascii="Book Antiqua" w:hAnsi="Book Antiqua"/>
          <w:i/>
          <w:sz w:val="22"/>
          <w:szCs w:val="22"/>
        </w:rPr>
        <w:tab/>
      </w:r>
      <w:r w:rsidR="00AF1E4F" w:rsidRPr="00801617">
        <w:rPr>
          <w:rFonts w:ascii="Book Antiqua" w:hAnsi="Book Antiqua"/>
          <w:i/>
          <w:sz w:val="22"/>
          <w:szCs w:val="22"/>
        </w:rPr>
        <w:tab/>
      </w:r>
      <w:r w:rsidR="00AF1E4F" w:rsidRPr="00801617"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 xml:space="preserve">Conference </w:t>
      </w:r>
      <w:r w:rsidRPr="00801617">
        <w:rPr>
          <w:rFonts w:ascii="Book Antiqua" w:hAnsi="Book Antiqua"/>
          <w:sz w:val="22"/>
          <w:szCs w:val="22"/>
        </w:rPr>
        <w:t xml:space="preserve">(Institute for Music Research, London)  </w:t>
      </w:r>
    </w:p>
    <w:p w14:paraId="58FC2452" w14:textId="77777777" w:rsidR="00AF1E4F" w:rsidRPr="00801617" w:rsidRDefault="00AF1E4F" w:rsidP="00AF1E4F">
      <w:pPr>
        <w:rPr>
          <w:rFonts w:ascii="Book Antiqua" w:hAnsi="Book Antiqua"/>
          <w:sz w:val="10"/>
          <w:szCs w:val="10"/>
        </w:rPr>
      </w:pPr>
    </w:p>
    <w:p w14:paraId="7C5BD8D8" w14:textId="334C1ED0" w:rsidR="009149CB" w:rsidRPr="00801617" w:rsidRDefault="00AF1E4F" w:rsidP="00AF1E4F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2011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="009149CB" w:rsidRPr="00801617">
        <w:rPr>
          <w:rFonts w:ascii="Book Antiqua" w:hAnsi="Book Antiqua"/>
          <w:i/>
          <w:sz w:val="22"/>
          <w:szCs w:val="22"/>
        </w:rPr>
        <w:t>Christian Congregational Music: Local and Global Perspectives </w:t>
      </w:r>
      <w:r w:rsidR="009149CB" w:rsidRPr="00801617">
        <w:rPr>
          <w:rFonts w:ascii="Book Antiqua" w:hAnsi="Book Antiqua"/>
          <w:sz w:val="22"/>
          <w:szCs w:val="22"/>
        </w:rPr>
        <w:t xml:space="preserve">(Ripon College - 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="009149CB" w:rsidRPr="00801617">
        <w:rPr>
          <w:rFonts w:ascii="Book Antiqua" w:hAnsi="Book Antiqua"/>
          <w:sz w:val="22"/>
          <w:szCs w:val="22"/>
        </w:rPr>
        <w:t>Oxford University, Oxford) Co-organized with Monique Ingalls</w:t>
      </w:r>
      <w:r w:rsidR="00BF1B61">
        <w:rPr>
          <w:rFonts w:ascii="Book Antiqua" w:hAnsi="Book Antiqua"/>
          <w:sz w:val="22"/>
          <w:szCs w:val="22"/>
        </w:rPr>
        <w:t xml:space="preserve"> and Carolyn </w:t>
      </w:r>
      <w:r w:rsidR="00BF1B61">
        <w:rPr>
          <w:rFonts w:ascii="Book Antiqua" w:hAnsi="Book Antiqua"/>
          <w:sz w:val="22"/>
          <w:szCs w:val="22"/>
        </w:rPr>
        <w:tab/>
      </w:r>
      <w:r w:rsidR="00BF1B61">
        <w:rPr>
          <w:rFonts w:ascii="Book Antiqua" w:hAnsi="Book Antiqua"/>
          <w:sz w:val="22"/>
          <w:szCs w:val="22"/>
        </w:rPr>
        <w:tab/>
        <w:t>Landau</w:t>
      </w:r>
    </w:p>
    <w:p w14:paraId="5C0A4809" w14:textId="77777777" w:rsidR="00AF1E4F" w:rsidRPr="00801617" w:rsidRDefault="00AF1E4F" w:rsidP="00AF1E4F">
      <w:pPr>
        <w:rPr>
          <w:rFonts w:ascii="Book Antiqua" w:hAnsi="Book Antiqua"/>
          <w:sz w:val="10"/>
          <w:szCs w:val="10"/>
        </w:rPr>
      </w:pPr>
    </w:p>
    <w:p w14:paraId="0BE07312" w14:textId="77777777" w:rsidR="0055544D" w:rsidRDefault="009149CB" w:rsidP="00C722B6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2010</w:t>
      </w:r>
      <w:r w:rsidRPr="00801617">
        <w:rPr>
          <w:rFonts w:ascii="Book Antiqua" w:hAnsi="Book Antiqua"/>
          <w:sz w:val="22"/>
          <w:szCs w:val="22"/>
        </w:rPr>
        <w:tab/>
      </w:r>
      <w:r w:rsidR="00AF1E4F"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 xml:space="preserve">Doing Ethnomusicology: British Forum For Ethnomusicology National Graduate </w:t>
      </w:r>
      <w:r w:rsidR="00AF1E4F" w:rsidRPr="00801617">
        <w:rPr>
          <w:rFonts w:ascii="Book Antiqua" w:hAnsi="Book Antiqua"/>
          <w:i/>
          <w:sz w:val="22"/>
          <w:szCs w:val="22"/>
        </w:rPr>
        <w:tab/>
      </w:r>
      <w:r w:rsidR="00AF1E4F" w:rsidRPr="00801617">
        <w:rPr>
          <w:rFonts w:ascii="Book Antiqua" w:hAnsi="Book Antiqua"/>
          <w:i/>
          <w:sz w:val="22"/>
          <w:szCs w:val="22"/>
        </w:rPr>
        <w:tab/>
      </w:r>
      <w:r w:rsidRPr="00801617">
        <w:rPr>
          <w:rFonts w:ascii="Book Antiqua" w:hAnsi="Book Antiqua"/>
          <w:i/>
          <w:sz w:val="22"/>
          <w:szCs w:val="22"/>
        </w:rPr>
        <w:t xml:space="preserve">Conference </w:t>
      </w:r>
      <w:r w:rsidRPr="00801617">
        <w:rPr>
          <w:rFonts w:ascii="Book Antiqua" w:hAnsi="Book Antiqua"/>
          <w:sz w:val="22"/>
          <w:szCs w:val="22"/>
        </w:rPr>
        <w:t>(Institute for Music Research, London)</w:t>
      </w:r>
    </w:p>
    <w:p w14:paraId="4CB304CB" w14:textId="77777777" w:rsidR="008B1065" w:rsidRPr="008B1065" w:rsidRDefault="008B1065" w:rsidP="00C722B6">
      <w:pPr>
        <w:rPr>
          <w:rFonts w:ascii="Book Antiqua" w:hAnsi="Book Antiqua"/>
          <w:sz w:val="32"/>
          <w:szCs w:val="32"/>
        </w:rPr>
      </w:pPr>
    </w:p>
    <w:p w14:paraId="6523032A" w14:textId="3CAB303D" w:rsidR="001D350D" w:rsidRPr="0055544D" w:rsidRDefault="001D350D" w:rsidP="00C722B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u w:val="single"/>
        </w:rPr>
        <w:t>PROFESSIONAL SERVICE</w:t>
      </w:r>
    </w:p>
    <w:p w14:paraId="0B3D51FB" w14:textId="77777777" w:rsidR="001D350D" w:rsidRPr="00801617" w:rsidRDefault="001D350D" w:rsidP="00C722B6">
      <w:pPr>
        <w:rPr>
          <w:rFonts w:ascii="Book Antiqua" w:hAnsi="Book Antiqua"/>
          <w:sz w:val="10"/>
          <w:szCs w:val="10"/>
        </w:rPr>
      </w:pPr>
    </w:p>
    <w:p w14:paraId="0FFC57F6" w14:textId="6F7A26CB" w:rsidR="007E79ED" w:rsidRPr="007E79ED" w:rsidRDefault="007E79ED" w:rsidP="000B3E7A">
      <w:pPr>
        <w:rPr>
          <w:rFonts w:ascii="Book Antiqua" w:hAnsi="Book Antiqua"/>
          <w:b/>
          <w:sz w:val="22"/>
          <w:szCs w:val="22"/>
          <w:lang w:val="en-US"/>
        </w:rPr>
      </w:pPr>
      <w:r w:rsidRPr="007E79ED">
        <w:rPr>
          <w:rFonts w:ascii="Book Antiqua" w:hAnsi="Book Antiqua"/>
          <w:b/>
          <w:sz w:val="22"/>
          <w:szCs w:val="22"/>
          <w:lang w:val="en-US"/>
        </w:rPr>
        <w:t>Editorial Board</w:t>
      </w:r>
    </w:p>
    <w:p w14:paraId="2D2BBBEA" w14:textId="5C96FC2D" w:rsidR="00B44ED6" w:rsidRPr="00B44ED6" w:rsidRDefault="00B44ED6" w:rsidP="000B3E7A">
      <w:pPr>
        <w:rPr>
          <w:rFonts w:ascii="Book Antiqua" w:hAnsi="Book Antiqua"/>
          <w:bCs/>
          <w:i/>
          <w:i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2022-</w:t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i/>
          <w:iCs/>
          <w:sz w:val="22"/>
          <w:szCs w:val="22"/>
          <w:lang w:val="en-US"/>
        </w:rPr>
        <w:t>Consumption, Markets, and Culture</w:t>
      </w:r>
    </w:p>
    <w:p w14:paraId="3C2F245F" w14:textId="1646976C" w:rsidR="007E79ED" w:rsidRDefault="007E79ED" w:rsidP="000B3E7A">
      <w:pPr>
        <w:rPr>
          <w:rFonts w:ascii="Book Antiqua" w:hAnsi="Book Antiqua"/>
          <w:bCs/>
          <w:i/>
          <w:i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2021-</w:t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i/>
          <w:iCs/>
          <w:sz w:val="22"/>
          <w:szCs w:val="22"/>
          <w:lang w:val="en-US"/>
        </w:rPr>
        <w:t>IASPM Journal</w:t>
      </w:r>
    </w:p>
    <w:p w14:paraId="7DCABA31" w14:textId="77777777" w:rsidR="007E79ED" w:rsidRPr="007E79ED" w:rsidRDefault="007E79ED" w:rsidP="000B3E7A">
      <w:pPr>
        <w:rPr>
          <w:rFonts w:ascii="Book Antiqua" w:hAnsi="Book Antiqua"/>
          <w:bCs/>
          <w:i/>
          <w:iCs/>
          <w:sz w:val="10"/>
          <w:szCs w:val="10"/>
          <w:lang w:val="en-US"/>
        </w:rPr>
      </w:pPr>
    </w:p>
    <w:p w14:paraId="69AAB1B8" w14:textId="6B149746" w:rsidR="000B3E7A" w:rsidRPr="00801617" w:rsidRDefault="003B4CA2" w:rsidP="000B3E7A">
      <w:pPr>
        <w:rPr>
          <w:rFonts w:ascii="Book Antiqua" w:hAnsi="Book Antiqua"/>
          <w:b/>
          <w:sz w:val="22"/>
          <w:szCs w:val="22"/>
          <w:lang w:val="en-US"/>
        </w:rPr>
      </w:pPr>
      <w:r w:rsidRPr="00801617">
        <w:rPr>
          <w:rFonts w:ascii="Book Antiqua" w:hAnsi="Book Antiqua"/>
          <w:b/>
          <w:sz w:val="22"/>
          <w:szCs w:val="22"/>
          <w:lang w:val="en-US"/>
        </w:rPr>
        <w:t>External Examining</w:t>
      </w:r>
    </w:p>
    <w:p w14:paraId="45A58103" w14:textId="5F2F4B72" w:rsidR="003B4CA2" w:rsidRPr="00801617" w:rsidRDefault="00232432" w:rsidP="000B3E7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2016-</w:t>
      </w:r>
      <w:r w:rsidR="007A6191">
        <w:rPr>
          <w:rFonts w:ascii="Book Antiqua" w:hAnsi="Book Antiqua"/>
          <w:sz w:val="22"/>
          <w:szCs w:val="22"/>
          <w:lang w:val="en-US"/>
        </w:rPr>
        <w:t>19</w:t>
      </w:r>
      <w:r w:rsidR="000B3E7A" w:rsidRPr="00801617">
        <w:rPr>
          <w:rFonts w:ascii="Book Antiqua" w:hAnsi="Book Antiqua"/>
          <w:sz w:val="22"/>
          <w:szCs w:val="22"/>
          <w:lang w:val="en-US"/>
        </w:rPr>
        <w:tab/>
      </w:r>
      <w:r w:rsidR="003B4CA2" w:rsidRPr="00801617">
        <w:rPr>
          <w:rFonts w:ascii="Book Antiqua" w:hAnsi="Book Antiqua"/>
          <w:sz w:val="22"/>
          <w:szCs w:val="22"/>
          <w:lang w:val="en-US"/>
        </w:rPr>
        <w:t xml:space="preserve">All Nations College (Open University Accredited) </w:t>
      </w:r>
    </w:p>
    <w:p w14:paraId="7C579947" w14:textId="77777777" w:rsidR="000B3E7A" w:rsidRPr="00801617" w:rsidRDefault="000B3E7A" w:rsidP="000B3E7A">
      <w:pPr>
        <w:rPr>
          <w:rFonts w:ascii="Book Antiqua" w:hAnsi="Book Antiqua"/>
          <w:sz w:val="10"/>
          <w:szCs w:val="10"/>
          <w:u w:val="single"/>
          <w:lang w:val="en-US"/>
        </w:rPr>
      </w:pPr>
    </w:p>
    <w:p w14:paraId="1015F203" w14:textId="49A49947" w:rsidR="000B3E7A" w:rsidRDefault="003B4CA2" w:rsidP="000B3E7A">
      <w:pPr>
        <w:rPr>
          <w:rFonts w:ascii="Book Antiqua" w:hAnsi="Book Antiqua"/>
          <w:b/>
          <w:sz w:val="22"/>
          <w:szCs w:val="22"/>
        </w:rPr>
      </w:pPr>
      <w:r w:rsidRPr="00801617">
        <w:rPr>
          <w:rFonts w:ascii="Book Antiqua" w:hAnsi="Book Antiqua"/>
          <w:b/>
          <w:sz w:val="22"/>
          <w:szCs w:val="22"/>
        </w:rPr>
        <w:t>Peer Review</w:t>
      </w:r>
    </w:p>
    <w:p w14:paraId="36514408" w14:textId="3CC9885D" w:rsidR="000331DB" w:rsidRDefault="000331DB" w:rsidP="000B3E7A">
      <w:pPr>
        <w:rPr>
          <w:rFonts w:ascii="Book Antiqua" w:hAnsi="Book Antiqua"/>
          <w:bCs/>
          <w:sz w:val="22"/>
          <w:szCs w:val="22"/>
        </w:rPr>
      </w:pPr>
      <w:r w:rsidRPr="000331DB">
        <w:rPr>
          <w:rFonts w:ascii="Book Antiqua" w:hAnsi="Book Antiqua"/>
          <w:bCs/>
          <w:sz w:val="22"/>
          <w:szCs w:val="22"/>
        </w:rPr>
        <w:t>2021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>- Religion</w:t>
      </w:r>
    </w:p>
    <w:p w14:paraId="1A8123CD" w14:textId="091B96E0" w:rsidR="000331DB" w:rsidRDefault="000331DB" w:rsidP="000B3E7A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>- Journal of Contemporary Ministry</w:t>
      </w:r>
    </w:p>
    <w:p w14:paraId="0292336F" w14:textId="232425C4" w:rsidR="000331DB" w:rsidRPr="000331DB" w:rsidRDefault="000331DB" w:rsidP="000B3E7A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2020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>- Material Religion</w:t>
      </w:r>
    </w:p>
    <w:p w14:paraId="0BFD2F03" w14:textId="0277CE18" w:rsidR="00BB190F" w:rsidRDefault="00BB190F" w:rsidP="000B3E7A">
      <w:pPr>
        <w:rPr>
          <w:rFonts w:ascii="Book Antiqua" w:hAnsi="Book Antiqua"/>
          <w:sz w:val="22"/>
          <w:szCs w:val="22"/>
        </w:rPr>
      </w:pPr>
      <w:r w:rsidRPr="00BB190F">
        <w:rPr>
          <w:rFonts w:ascii="Book Antiqua" w:hAnsi="Book Antiqua"/>
          <w:sz w:val="22"/>
          <w:szCs w:val="22"/>
        </w:rPr>
        <w:t>2019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492D21">
        <w:rPr>
          <w:rFonts w:ascii="Book Antiqua" w:hAnsi="Book Antiqua"/>
          <w:sz w:val="22"/>
          <w:szCs w:val="22"/>
        </w:rPr>
        <w:t xml:space="preserve">- </w:t>
      </w:r>
      <w:r>
        <w:rPr>
          <w:rFonts w:ascii="Book Antiqua" w:hAnsi="Book Antiqua"/>
          <w:sz w:val="22"/>
          <w:szCs w:val="22"/>
        </w:rPr>
        <w:t>Journal of the Musical Arts in Africa</w:t>
      </w:r>
    </w:p>
    <w:p w14:paraId="492A2378" w14:textId="20AE3593" w:rsidR="000331DB" w:rsidRPr="00BB190F" w:rsidRDefault="000331DB" w:rsidP="000B3E7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- Journal of Religion, </w:t>
      </w:r>
      <w:proofErr w:type="gramStart"/>
      <w:r>
        <w:rPr>
          <w:rFonts w:ascii="Book Antiqua" w:hAnsi="Book Antiqua"/>
          <w:sz w:val="22"/>
          <w:szCs w:val="22"/>
        </w:rPr>
        <w:t>Media</w:t>
      </w:r>
      <w:proofErr w:type="gramEnd"/>
      <w:r>
        <w:rPr>
          <w:rFonts w:ascii="Book Antiqua" w:hAnsi="Book Antiqua"/>
          <w:sz w:val="22"/>
          <w:szCs w:val="22"/>
        </w:rPr>
        <w:t xml:space="preserve"> and Digital Culture</w:t>
      </w:r>
    </w:p>
    <w:p w14:paraId="35B8B949" w14:textId="3790625D" w:rsidR="002C1134" w:rsidRPr="002C1134" w:rsidRDefault="002C1134" w:rsidP="000B3E7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492D21">
        <w:rPr>
          <w:rFonts w:ascii="Book Antiqua" w:hAnsi="Book Antiqua"/>
          <w:sz w:val="22"/>
          <w:szCs w:val="22"/>
        </w:rPr>
        <w:t xml:space="preserve">- </w:t>
      </w:r>
      <w:r>
        <w:rPr>
          <w:rFonts w:ascii="Book Antiqua" w:hAnsi="Book Antiqua"/>
          <w:sz w:val="22"/>
          <w:szCs w:val="22"/>
        </w:rPr>
        <w:t>Oxford Handbook of Economic Ethnomusicology</w:t>
      </w:r>
    </w:p>
    <w:p w14:paraId="0EBBFE1B" w14:textId="391A5B75" w:rsidR="00FB75BD" w:rsidRPr="00FB75BD" w:rsidRDefault="00FB75BD" w:rsidP="000B3E7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2018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492D21">
        <w:rPr>
          <w:rFonts w:ascii="Book Antiqua" w:hAnsi="Book Antiqua"/>
          <w:sz w:val="22"/>
          <w:szCs w:val="22"/>
        </w:rPr>
        <w:t xml:space="preserve">- </w:t>
      </w:r>
      <w:r>
        <w:rPr>
          <w:rFonts w:ascii="Book Antiqua" w:hAnsi="Book Antiqua"/>
          <w:sz w:val="22"/>
          <w:szCs w:val="22"/>
        </w:rPr>
        <w:t>Religion</w:t>
      </w:r>
    </w:p>
    <w:p w14:paraId="0E80825C" w14:textId="433370E5" w:rsidR="00811CC3" w:rsidRPr="00811CC3" w:rsidRDefault="00811CC3" w:rsidP="000B3E7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492D21">
        <w:rPr>
          <w:rFonts w:ascii="Book Antiqua" w:hAnsi="Book Antiqua"/>
          <w:sz w:val="22"/>
          <w:szCs w:val="22"/>
        </w:rPr>
        <w:t xml:space="preserve">- </w:t>
      </w:r>
      <w:r>
        <w:rPr>
          <w:rFonts w:ascii="Book Antiqua" w:hAnsi="Book Antiqua"/>
          <w:sz w:val="22"/>
          <w:szCs w:val="22"/>
        </w:rPr>
        <w:t>Journal of Business Research</w:t>
      </w:r>
    </w:p>
    <w:p w14:paraId="66787A3F" w14:textId="277ECF6B" w:rsidR="000B3E7A" w:rsidRPr="00BF1B61" w:rsidRDefault="000B3E7A" w:rsidP="000B3E7A">
      <w:pPr>
        <w:rPr>
          <w:rFonts w:ascii="Book Antiqua" w:eastAsia="Times New Roman" w:hAnsi="Book Antiqua"/>
          <w:sz w:val="22"/>
          <w:szCs w:val="22"/>
        </w:rPr>
      </w:pPr>
      <w:r w:rsidRPr="00BF1B61">
        <w:rPr>
          <w:rFonts w:ascii="Book Antiqua" w:hAnsi="Book Antiqua"/>
          <w:sz w:val="22"/>
          <w:szCs w:val="22"/>
        </w:rPr>
        <w:t>2017</w:t>
      </w:r>
      <w:r w:rsidRPr="00BF1B61">
        <w:rPr>
          <w:rFonts w:ascii="Book Antiqua" w:hAnsi="Book Antiqua"/>
          <w:sz w:val="22"/>
          <w:szCs w:val="22"/>
        </w:rPr>
        <w:tab/>
      </w:r>
      <w:r w:rsidRPr="00BF1B61">
        <w:rPr>
          <w:rFonts w:ascii="Book Antiqua" w:hAnsi="Book Antiqua"/>
          <w:sz w:val="22"/>
          <w:szCs w:val="22"/>
        </w:rPr>
        <w:tab/>
      </w:r>
      <w:r w:rsidR="00492D21">
        <w:rPr>
          <w:rFonts w:ascii="Book Antiqua" w:hAnsi="Book Antiqua"/>
          <w:sz w:val="22"/>
          <w:szCs w:val="22"/>
        </w:rPr>
        <w:t xml:space="preserve">- </w:t>
      </w:r>
      <w:r w:rsidR="003B4CA2" w:rsidRPr="00BF1B61">
        <w:rPr>
          <w:rFonts w:ascii="Book Antiqua" w:eastAsia="Times New Roman" w:hAnsi="Book Antiqua"/>
          <w:sz w:val="22"/>
          <w:szCs w:val="22"/>
        </w:rPr>
        <w:t xml:space="preserve">Global Networks: a Journal of Transnational Affairs </w:t>
      </w:r>
    </w:p>
    <w:p w14:paraId="5A58081B" w14:textId="46E807A0" w:rsidR="000B3E7A" w:rsidRPr="00BF1B61" w:rsidRDefault="000B3E7A" w:rsidP="000B3E7A">
      <w:pPr>
        <w:rPr>
          <w:rFonts w:ascii="Book Antiqua" w:hAnsi="Book Antiqua"/>
          <w:sz w:val="22"/>
          <w:szCs w:val="22"/>
        </w:rPr>
      </w:pPr>
      <w:r w:rsidRPr="00BF1B61">
        <w:rPr>
          <w:rFonts w:ascii="Book Antiqua" w:eastAsia="Times New Roman" w:hAnsi="Book Antiqua"/>
          <w:sz w:val="22"/>
          <w:szCs w:val="22"/>
        </w:rPr>
        <w:tab/>
      </w:r>
      <w:r w:rsidRPr="00BF1B61">
        <w:rPr>
          <w:rFonts w:ascii="Book Antiqua" w:eastAsia="Times New Roman" w:hAnsi="Book Antiqua"/>
          <w:sz w:val="22"/>
          <w:szCs w:val="22"/>
        </w:rPr>
        <w:tab/>
      </w:r>
      <w:r w:rsidR="00492D21">
        <w:rPr>
          <w:rFonts w:ascii="Book Antiqua" w:eastAsia="Times New Roman" w:hAnsi="Book Antiqua"/>
          <w:sz w:val="22"/>
          <w:szCs w:val="22"/>
        </w:rPr>
        <w:t xml:space="preserve">- </w:t>
      </w:r>
      <w:r w:rsidR="003B4CA2" w:rsidRPr="00BF1B61">
        <w:rPr>
          <w:rFonts w:ascii="Book Antiqua" w:hAnsi="Book Antiqua"/>
          <w:sz w:val="22"/>
          <w:szCs w:val="22"/>
        </w:rPr>
        <w:t>Journal of Rel</w:t>
      </w:r>
      <w:r w:rsidRPr="00BF1B61">
        <w:rPr>
          <w:rFonts w:ascii="Book Antiqua" w:hAnsi="Book Antiqua"/>
          <w:sz w:val="22"/>
          <w:szCs w:val="22"/>
        </w:rPr>
        <w:t>igion</w:t>
      </w:r>
      <w:r w:rsidR="00750A97">
        <w:rPr>
          <w:rFonts w:ascii="Book Antiqua" w:hAnsi="Book Antiqua"/>
          <w:sz w:val="22"/>
          <w:szCs w:val="22"/>
        </w:rPr>
        <w:t>, Media</w:t>
      </w:r>
      <w:r w:rsidRPr="00BF1B61">
        <w:rPr>
          <w:rFonts w:ascii="Book Antiqua" w:hAnsi="Book Antiqua"/>
          <w:sz w:val="22"/>
          <w:szCs w:val="22"/>
        </w:rPr>
        <w:t xml:space="preserve"> and Popular Culture</w:t>
      </w:r>
    </w:p>
    <w:p w14:paraId="6116B750" w14:textId="4E79511A" w:rsidR="000B3E7A" w:rsidRPr="00801617" w:rsidRDefault="000B3E7A" w:rsidP="000B3E7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="00492D21">
        <w:rPr>
          <w:rFonts w:ascii="Book Antiqua" w:hAnsi="Book Antiqua"/>
          <w:sz w:val="22"/>
          <w:szCs w:val="22"/>
        </w:rPr>
        <w:t xml:space="preserve">- </w:t>
      </w:r>
      <w:r w:rsidR="003B4CA2" w:rsidRPr="00801617">
        <w:rPr>
          <w:rFonts w:ascii="Book Antiqua" w:hAnsi="Book Antiqua"/>
          <w:sz w:val="22"/>
          <w:szCs w:val="22"/>
        </w:rPr>
        <w:t xml:space="preserve">Ethnomusicology </w:t>
      </w:r>
    </w:p>
    <w:p w14:paraId="66665A29" w14:textId="1F293354" w:rsidR="000B3E7A" w:rsidRPr="00801617" w:rsidRDefault="000B3E7A" w:rsidP="000B3E7A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2016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="00492D21">
        <w:rPr>
          <w:rFonts w:ascii="Book Antiqua" w:hAnsi="Book Antiqua"/>
          <w:sz w:val="22"/>
          <w:szCs w:val="22"/>
        </w:rPr>
        <w:t xml:space="preserve">- </w:t>
      </w:r>
      <w:r w:rsidR="003B4CA2" w:rsidRPr="00801617">
        <w:rPr>
          <w:rFonts w:ascii="Book Antiqua" w:hAnsi="Book Antiqua"/>
          <w:sz w:val="22"/>
          <w:szCs w:val="22"/>
        </w:rPr>
        <w:t xml:space="preserve">Journal of World Popular Music </w:t>
      </w:r>
    </w:p>
    <w:p w14:paraId="75032C40" w14:textId="0AA2F20A" w:rsidR="003B4CA2" w:rsidRPr="00801617" w:rsidRDefault="000B3E7A" w:rsidP="000B3E7A">
      <w:pPr>
        <w:rPr>
          <w:rFonts w:ascii="Book Antiqua" w:hAnsi="Book Antiqua"/>
          <w:sz w:val="22"/>
          <w:szCs w:val="22"/>
          <w:u w:val="single"/>
        </w:rPr>
      </w:pP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</w:r>
      <w:r w:rsidR="00492D21">
        <w:rPr>
          <w:rFonts w:ascii="Book Antiqua" w:hAnsi="Book Antiqua"/>
          <w:sz w:val="22"/>
          <w:szCs w:val="22"/>
        </w:rPr>
        <w:t xml:space="preserve">- </w:t>
      </w:r>
      <w:r w:rsidR="003B4CA2" w:rsidRPr="00801617">
        <w:rPr>
          <w:rFonts w:ascii="Book Antiqua" w:hAnsi="Book Antiqua"/>
          <w:sz w:val="22"/>
          <w:szCs w:val="22"/>
        </w:rPr>
        <w:t xml:space="preserve">Ethnomusicology Forum </w:t>
      </w:r>
    </w:p>
    <w:p w14:paraId="66B3A499" w14:textId="77777777" w:rsidR="001D350D" w:rsidRDefault="001D350D" w:rsidP="00E0683B">
      <w:pPr>
        <w:rPr>
          <w:rFonts w:ascii="Book Antiqua" w:hAnsi="Book Antiqua"/>
          <w:sz w:val="32"/>
          <w:szCs w:val="32"/>
        </w:rPr>
      </w:pPr>
    </w:p>
    <w:p w14:paraId="14BE69A9" w14:textId="67E83755" w:rsidR="001D350D" w:rsidRDefault="001D350D" w:rsidP="00E0683B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SOCIETY MEMBERSHIP</w:t>
      </w:r>
    </w:p>
    <w:p w14:paraId="529FA7E5" w14:textId="77777777" w:rsidR="001D350D" w:rsidRPr="001D350D" w:rsidRDefault="001D350D" w:rsidP="00E0683B">
      <w:pPr>
        <w:rPr>
          <w:rFonts w:ascii="Book Antiqua" w:hAnsi="Book Antiqua"/>
          <w:b/>
          <w:sz w:val="10"/>
          <w:szCs w:val="10"/>
          <w:u w:val="single"/>
        </w:rPr>
      </w:pPr>
    </w:p>
    <w:p w14:paraId="05531203" w14:textId="7C933B07" w:rsidR="00E0683B" w:rsidRPr="00101FA4" w:rsidRDefault="00E0683B" w:rsidP="00935B9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101FA4">
        <w:rPr>
          <w:rFonts w:ascii="Book Antiqua" w:hAnsi="Book Antiqua"/>
          <w:sz w:val="22"/>
          <w:szCs w:val="22"/>
        </w:rPr>
        <w:t xml:space="preserve">International Association for the Study of Popular </w:t>
      </w:r>
      <w:r w:rsidR="0021145C" w:rsidRPr="00101FA4">
        <w:rPr>
          <w:rFonts w:ascii="Book Antiqua" w:hAnsi="Book Antiqua"/>
          <w:sz w:val="22"/>
          <w:szCs w:val="22"/>
        </w:rPr>
        <w:t>Music</w:t>
      </w:r>
      <w:r w:rsidRPr="00101FA4">
        <w:rPr>
          <w:rFonts w:ascii="Book Antiqua" w:hAnsi="Book Antiqua"/>
          <w:sz w:val="22"/>
          <w:szCs w:val="22"/>
        </w:rPr>
        <w:t xml:space="preserve"> </w:t>
      </w:r>
    </w:p>
    <w:p w14:paraId="54EDA6E1" w14:textId="5E36A898" w:rsidR="00E0683B" w:rsidRPr="00101FA4" w:rsidRDefault="00E0683B" w:rsidP="00935B9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101FA4">
        <w:rPr>
          <w:rFonts w:ascii="Book Antiqua" w:hAnsi="Book Antiqua"/>
          <w:sz w:val="22"/>
          <w:szCs w:val="22"/>
        </w:rPr>
        <w:t xml:space="preserve">British Sociological Association </w:t>
      </w:r>
    </w:p>
    <w:p w14:paraId="42E8133D" w14:textId="579AF650" w:rsidR="00E0683B" w:rsidRPr="00101FA4" w:rsidRDefault="00E0683B" w:rsidP="00935B9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101FA4">
        <w:rPr>
          <w:rFonts w:ascii="Book Antiqua" w:hAnsi="Book Antiqua"/>
          <w:sz w:val="22"/>
          <w:szCs w:val="22"/>
        </w:rPr>
        <w:t xml:space="preserve">British Forum for Ethnomusicology </w:t>
      </w:r>
    </w:p>
    <w:p w14:paraId="2E780FAA" w14:textId="09B749E8" w:rsidR="0056508C" w:rsidRPr="00101FA4" w:rsidRDefault="00E0683B" w:rsidP="00935B9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101FA4">
        <w:rPr>
          <w:rFonts w:ascii="Book Antiqua" w:hAnsi="Book Antiqua"/>
          <w:sz w:val="22"/>
          <w:szCs w:val="22"/>
        </w:rPr>
        <w:t xml:space="preserve">Society for Ethnomusicology </w:t>
      </w:r>
    </w:p>
    <w:p w14:paraId="180980FF" w14:textId="77777777" w:rsidR="001D350D" w:rsidRPr="001D350D" w:rsidRDefault="001D350D" w:rsidP="00C722B6">
      <w:pPr>
        <w:rPr>
          <w:rFonts w:ascii="Book Antiqua" w:hAnsi="Book Antiqua"/>
          <w:b/>
          <w:sz w:val="32"/>
          <w:szCs w:val="32"/>
        </w:rPr>
      </w:pPr>
    </w:p>
    <w:p w14:paraId="18B9E578" w14:textId="69115E3A" w:rsidR="00DF2438" w:rsidRDefault="001D350D" w:rsidP="00C722B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SELECTED CONFERENCE PRESENTATIONS</w:t>
      </w:r>
    </w:p>
    <w:p w14:paraId="5A58C37E" w14:textId="77777777" w:rsidR="00A56C37" w:rsidRPr="00A56C37" w:rsidRDefault="00A56C37" w:rsidP="00C722B6">
      <w:pPr>
        <w:rPr>
          <w:rFonts w:ascii="Book Antiqua" w:hAnsi="Book Antiqua"/>
          <w:b/>
          <w:sz w:val="10"/>
          <w:szCs w:val="10"/>
          <w:u w:val="single"/>
        </w:rPr>
      </w:pPr>
    </w:p>
    <w:p w14:paraId="0FB8FAA7" w14:textId="0D204195" w:rsidR="00DF2438" w:rsidRDefault="008C79E8" w:rsidP="00C722B6">
      <w:pPr>
        <w:rPr>
          <w:rFonts w:ascii="Book Antiqua" w:hAnsi="Book Antiqua"/>
          <w:sz w:val="22"/>
          <w:szCs w:val="22"/>
        </w:rPr>
      </w:pPr>
      <w:r w:rsidRPr="007F40A5">
        <w:rPr>
          <w:rFonts w:ascii="Book Antiqua" w:hAnsi="Book Antiqua"/>
          <w:sz w:val="22"/>
          <w:szCs w:val="22"/>
        </w:rPr>
        <w:t>20</w:t>
      </w:r>
      <w:r w:rsidR="00DF2438">
        <w:rPr>
          <w:rFonts w:ascii="Book Antiqua" w:hAnsi="Book Antiqua"/>
          <w:sz w:val="22"/>
          <w:szCs w:val="22"/>
        </w:rPr>
        <w:t>20</w:t>
      </w:r>
    </w:p>
    <w:p w14:paraId="14F10DE7" w14:textId="52176A70" w:rsidR="008C79E8" w:rsidRDefault="00EC13C8" w:rsidP="00EC13C8">
      <w:pPr>
        <w:ind w:left="360"/>
        <w:rPr>
          <w:rFonts w:ascii="Book Antiqua" w:hAnsi="Book Antiqua"/>
          <w:sz w:val="22"/>
          <w:szCs w:val="22"/>
        </w:rPr>
      </w:pPr>
      <w:r w:rsidRPr="00C138A4">
        <w:rPr>
          <w:rFonts w:ascii="Book Antiqua" w:hAnsi="Book Antiqua"/>
          <w:sz w:val="22"/>
          <w:szCs w:val="22"/>
        </w:rPr>
        <w:t>‘</w:t>
      </w:r>
      <w:r>
        <w:rPr>
          <w:rFonts w:ascii="Book Antiqua" w:hAnsi="Book Antiqua"/>
          <w:sz w:val="22"/>
          <w:szCs w:val="22"/>
        </w:rPr>
        <w:t xml:space="preserve">Fair Trade Music: </w:t>
      </w:r>
      <w:r w:rsidR="00DF2438">
        <w:rPr>
          <w:rFonts w:ascii="Book Antiqua" w:hAnsi="Book Antiqua"/>
          <w:sz w:val="22"/>
          <w:szCs w:val="22"/>
        </w:rPr>
        <w:t>Ethical Consumerism and the Political Economy of Recorded Music</w:t>
      </w:r>
      <w:r w:rsidR="00A56C37">
        <w:rPr>
          <w:rFonts w:ascii="Book Antiqua" w:hAnsi="Book Antiqua"/>
          <w:sz w:val="22"/>
          <w:szCs w:val="22"/>
        </w:rPr>
        <w:t>’</w:t>
      </w:r>
      <w:r w:rsidRPr="00C138A4">
        <w:rPr>
          <w:rFonts w:ascii="Book Antiqua" w:hAnsi="Book Antiqua"/>
          <w:sz w:val="22"/>
          <w:szCs w:val="22"/>
        </w:rPr>
        <w:t xml:space="preserve">. </w:t>
      </w:r>
      <w:r w:rsidR="00DF2438">
        <w:rPr>
          <w:rFonts w:ascii="Book Antiqua" w:hAnsi="Book Antiqua"/>
          <w:bCs/>
          <w:i/>
          <w:sz w:val="22"/>
          <w:szCs w:val="22"/>
        </w:rPr>
        <w:t xml:space="preserve">Society for Ethnomusicology </w:t>
      </w:r>
      <w:r w:rsidR="007720CB">
        <w:rPr>
          <w:rFonts w:ascii="Book Antiqua" w:hAnsi="Book Antiqua"/>
          <w:bCs/>
          <w:i/>
          <w:sz w:val="22"/>
          <w:szCs w:val="22"/>
        </w:rPr>
        <w:t xml:space="preserve">Virtual </w:t>
      </w:r>
      <w:r w:rsidR="00DF2438">
        <w:rPr>
          <w:rFonts w:ascii="Book Antiqua" w:hAnsi="Book Antiqua"/>
          <w:bCs/>
          <w:i/>
          <w:sz w:val="22"/>
          <w:szCs w:val="22"/>
        </w:rPr>
        <w:t>Annual Conference</w:t>
      </w:r>
      <w:r w:rsidRPr="00C138A4">
        <w:rPr>
          <w:rFonts w:ascii="Book Antiqua" w:hAnsi="Book Antiqua"/>
          <w:bCs/>
          <w:i/>
          <w:sz w:val="22"/>
          <w:szCs w:val="22"/>
        </w:rPr>
        <w:t xml:space="preserve"> </w:t>
      </w:r>
      <w:r w:rsidR="007720CB">
        <w:rPr>
          <w:rFonts w:ascii="Book Antiqua" w:hAnsi="Book Antiqua"/>
          <w:bCs/>
          <w:sz w:val="22"/>
          <w:szCs w:val="22"/>
        </w:rPr>
        <w:t>University of Ottawa, Canada</w:t>
      </w:r>
    </w:p>
    <w:p w14:paraId="52F198AB" w14:textId="77777777" w:rsidR="00DF2438" w:rsidRPr="00DF2438" w:rsidRDefault="00DF2438" w:rsidP="00EC13C8">
      <w:pPr>
        <w:ind w:left="360"/>
        <w:rPr>
          <w:rFonts w:ascii="Book Antiqua" w:hAnsi="Book Antiqua"/>
          <w:sz w:val="10"/>
          <w:szCs w:val="10"/>
        </w:rPr>
      </w:pPr>
    </w:p>
    <w:p w14:paraId="45E19ADF" w14:textId="0D038919" w:rsidR="00DF2438" w:rsidRDefault="00DF2438" w:rsidP="007720CB">
      <w:pPr>
        <w:ind w:left="360"/>
        <w:rPr>
          <w:rFonts w:ascii="Book Antiqua" w:hAnsi="Book Antiqua"/>
          <w:bCs/>
          <w:sz w:val="22"/>
          <w:szCs w:val="22"/>
        </w:rPr>
      </w:pPr>
      <w:r w:rsidRPr="00C138A4">
        <w:rPr>
          <w:rFonts w:ascii="Book Antiqua" w:hAnsi="Book Antiqua"/>
          <w:sz w:val="22"/>
          <w:szCs w:val="22"/>
        </w:rPr>
        <w:t>‘</w:t>
      </w:r>
      <w:r>
        <w:rPr>
          <w:rFonts w:ascii="Book Antiqua" w:hAnsi="Book Antiqua"/>
          <w:sz w:val="22"/>
          <w:szCs w:val="22"/>
        </w:rPr>
        <w:t>Fair Trade Music: Corporate and Consumer Social Responsibility in the Music Industries</w:t>
      </w:r>
      <w:r w:rsidRPr="00C138A4">
        <w:rPr>
          <w:rFonts w:ascii="Book Antiqua" w:hAnsi="Book Antiqua"/>
          <w:sz w:val="22"/>
          <w:szCs w:val="22"/>
        </w:rPr>
        <w:t xml:space="preserve">’. </w:t>
      </w:r>
      <w:r>
        <w:rPr>
          <w:rFonts w:ascii="Book Antiqua" w:hAnsi="Book Antiqua"/>
          <w:bCs/>
          <w:i/>
          <w:sz w:val="22"/>
          <w:szCs w:val="22"/>
        </w:rPr>
        <w:t>Working in Music</w:t>
      </w:r>
      <w:r w:rsidRPr="00C138A4">
        <w:rPr>
          <w:rFonts w:ascii="Book Antiqua" w:hAnsi="Book Antiqua"/>
          <w:bCs/>
          <w:i/>
          <w:sz w:val="22"/>
          <w:szCs w:val="22"/>
        </w:rPr>
        <w:t xml:space="preserve"> Conference </w:t>
      </w:r>
      <w:r w:rsidRPr="00C138A4">
        <w:rPr>
          <w:rFonts w:ascii="Book Antiqua" w:hAnsi="Book Antiqua"/>
          <w:bCs/>
          <w:sz w:val="22"/>
          <w:szCs w:val="22"/>
        </w:rPr>
        <w:t xml:space="preserve">University </w:t>
      </w:r>
      <w:r>
        <w:rPr>
          <w:rFonts w:ascii="Book Antiqua" w:hAnsi="Book Antiqua"/>
          <w:bCs/>
          <w:sz w:val="22"/>
          <w:szCs w:val="22"/>
        </w:rPr>
        <w:t xml:space="preserve">of Turku, Finland </w:t>
      </w:r>
      <w:r w:rsidRPr="007F40A5">
        <w:rPr>
          <w:rFonts w:ascii="Book Antiqua" w:hAnsi="Book Antiqua"/>
          <w:sz w:val="22"/>
          <w:szCs w:val="22"/>
        </w:rPr>
        <w:t>(paper accepted but postponed due to Covid-19)</w:t>
      </w:r>
    </w:p>
    <w:p w14:paraId="7EAF2C52" w14:textId="77777777" w:rsidR="00EC13C8" w:rsidRPr="00EC13C8" w:rsidRDefault="00EC13C8" w:rsidP="00EC13C8">
      <w:pPr>
        <w:ind w:left="360"/>
        <w:rPr>
          <w:rFonts w:ascii="Book Antiqua" w:hAnsi="Book Antiqua"/>
          <w:bCs/>
          <w:sz w:val="10"/>
          <w:szCs w:val="10"/>
        </w:rPr>
      </w:pPr>
    </w:p>
    <w:p w14:paraId="5B48EC9F" w14:textId="5E12EF3A" w:rsidR="00A23B39" w:rsidRDefault="00A23B39" w:rsidP="00C722B6">
      <w:pPr>
        <w:rPr>
          <w:rFonts w:ascii="Book Antiqua" w:hAnsi="Book Antiqua"/>
          <w:sz w:val="22"/>
          <w:szCs w:val="22"/>
        </w:rPr>
      </w:pPr>
      <w:r w:rsidRPr="00A23B39">
        <w:rPr>
          <w:rFonts w:ascii="Book Antiqua" w:hAnsi="Book Antiqua"/>
          <w:sz w:val="22"/>
          <w:szCs w:val="22"/>
        </w:rPr>
        <w:t>2018</w:t>
      </w:r>
      <w:r w:rsidR="00F5746A">
        <w:rPr>
          <w:rFonts w:ascii="Book Antiqua" w:hAnsi="Book Antiqua"/>
          <w:sz w:val="22"/>
          <w:szCs w:val="22"/>
        </w:rPr>
        <w:t>-19</w:t>
      </w:r>
    </w:p>
    <w:p w14:paraId="09881A60" w14:textId="638B78B0" w:rsidR="001D350D" w:rsidRDefault="007F40A5" w:rsidP="00A23B39">
      <w:pPr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N.B.</w:t>
      </w:r>
      <w:r w:rsidR="00A23B39">
        <w:rPr>
          <w:rFonts w:ascii="Book Antiqua" w:hAnsi="Book Antiqua"/>
          <w:sz w:val="22"/>
          <w:szCs w:val="22"/>
        </w:rPr>
        <w:t xml:space="preserve"> I did not attend conferences in 2018</w:t>
      </w:r>
      <w:r w:rsidR="00F5746A">
        <w:rPr>
          <w:rFonts w:ascii="Book Antiqua" w:hAnsi="Book Antiqua"/>
          <w:sz w:val="22"/>
          <w:szCs w:val="22"/>
        </w:rPr>
        <w:t>/19</w:t>
      </w:r>
      <w:r w:rsidR="00A23B39">
        <w:rPr>
          <w:rFonts w:ascii="Book Antiqua" w:hAnsi="Book Antiqua"/>
          <w:sz w:val="22"/>
          <w:szCs w:val="22"/>
        </w:rPr>
        <w:t xml:space="preserve"> in order to finish my monograph.</w:t>
      </w:r>
    </w:p>
    <w:p w14:paraId="5D1253C7" w14:textId="77777777" w:rsidR="00163059" w:rsidRPr="00492D21" w:rsidRDefault="00163059" w:rsidP="00C722B6">
      <w:pPr>
        <w:rPr>
          <w:rFonts w:ascii="Book Antiqua" w:hAnsi="Book Antiqua"/>
          <w:sz w:val="10"/>
          <w:szCs w:val="10"/>
        </w:rPr>
      </w:pPr>
    </w:p>
    <w:p w14:paraId="6A03F891" w14:textId="77777777" w:rsidR="00C722B6" w:rsidRPr="00A23B39" w:rsidRDefault="00C722B6" w:rsidP="00C722B6">
      <w:pPr>
        <w:rPr>
          <w:rFonts w:ascii="Book Antiqua" w:hAnsi="Book Antiqua"/>
          <w:sz w:val="22"/>
          <w:szCs w:val="22"/>
        </w:rPr>
      </w:pPr>
      <w:r w:rsidRPr="00A23B39">
        <w:rPr>
          <w:rFonts w:ascii="Book Antiqua" w:hAnsi="Book Antiqua"/>
          <w:sz w:val="22"/>
          <w:szCs w:val="22"/>
        </w:rPr>
        <w:t>2017</w:t>
      </w:r>
    </w:p>
    <w:p w14:paraId="3563B236" w14:textId="548F768B" w:rsidR="00C722B6" w:rsidRPr="00C138A4" w:rsidRDefault="00C722B6" w:rsidP="00C138A4">
      <w:pPr>
        <w:ind w:left="360"/>
        <w:rPr>
          <w:rFonts w:ascii="Book Antiqua" w:hAnsi="Book Antiqua"/>
          <w:bCs/>
          <w:sz w:val="22"/>
          <w:szCs w:val="22"/>
        </w:rPr>
      </w:pPr>
      <w:r w:rsidRPr="00C138A4">
        <w:rPr>
          <w:rFonts w:ascii="Book Antiqua" w:hAnsi="Book Antiqua"/>
          <w:sz w:val="22"/>
          <w:szCs w:val="22"/>
        </w:rPr>
        <w:t xml:space="preserve">‘Music Studies and New Religious Movements: A Case Study from Scientology’. </w:t>
      </w:r>
      <w:r w:rsidR="007F40A5">
        <w:rPr>
          <w:rFonts w:ascii="Book Antiqua" w:hAnsi="Book Antiqua"/>
          <w:bCs/>
          <w:i/>
          <w:sz w:val="22"/>
          <w:szCs w:val="22"/>
        </w:rPr>
        <w:t xml:space="preserve">The </w:t>
      </w:r>
      <w:r w:rsidRPr="00C138A4">
        <w:rPr>
          <w:rFonts w:ascii="Book Antiqua" w:hAnsi="Book Antiqua"/>
          <w:bCs/>
          <w:i/>
          <w:sz w:val="22"/>
          <w:szCs w:val="22"/>
        </w:rPr>
        <w:t>British Sociological Association Sociology of Religion Study Group</w:t>
      </w:r>
      <w:r w:rsidRPr="00C138A4">
        <w:rPr>
          <w:rFonts w:ascii="Book Antiqua" w:hAnsi="Book Antiqua"/>
          <w:bCs/>
          <w:sz w:val="22"/>
          <w:szCs w:val="22"/>
        </w:rPr>
        <w:t xml:space="preserve"> </w:t>
      </w:r>
      <w:r w:rsidRPr="00C138A4">
        <w:rPr>
          <w:rFonts w:ascii="Book Antiqua" w:hAnsi="Book Antiqua"/>
          <w:bCs/>
          <w:i/>
          <w:sz w:val="22"/>
          <w:szCs w:val="22"/>
        </w:rPr>
        <w:t xml:space="preserve">Annual Conference </w:t>
      </w:r>
      <w:r w:rsidRPr="00C138A4">
        <w:rPr>
          <w:rFonts w:ascii="Book Antiqua" w:hAnsi="Book Antiqua"/>
          <w:bCs/>
          <w:sz w:val="22"/>
          <w:szCs w:val="22"/>
        </w:rPr>
        <w:t>University of Leeds, UK</w:t>
      </w:r>
    </w:p>
    <w:p w14:paraId="6BAEF97C" w14:textId="77777777" w:rsidR="0056508C" w:rsidRPr="00801617" w:rsidRDefault="0056508C" w:rsidP="0056508C">
      <w:pPr>
        <w:rPr>
          <w:rFonts w:ascii="Book Antiqua" w:hAnsi="Book Antiqua"/>
          <w:bCs/>
          <w:sz w:val="10"/>
          <w:szCs w:val="10"/>
        </w:rPr>
      </w:pPr>
    </w:p>
    <w:p w14:paraId="4CB88BCC" w14:textId="77777777" w:rsidR="00C722B6" w:rsidRPr="00C138A4" w:rsidRDefault="00C722B6" w:rsidP="00C138A4">
      <w:pPr>
        <w:ind w:left="360"/>
        <w:rPr>
          <w:rFonts w:ascii="Book Antiqua" w:hAnsi="Book Antiqua"/>
          <w:sz w:val="22"/>
          <w:szCs w:val="22"/>
        </w:rPr>
      </w:pPr>
      <w:r w:rsidRPr="00C138A4">
        <w:rPr>
          <w:rFonts w:ascii="Book Antiqua" w:hAnsi="Book Antiqua"/>
          <w:sz w:val="22"/>
          <w:szCs w:val="22"/>
        </w:rPr>
        <w:t xml:space="preserve">‘Fair Trade Music?: Narratives of Ethical Consumerism and Digital Music Reform”. </w:t>
      </w:r>
      <w:r w:rsidRPr="00C138A4">
        <w:rPr>
          <w:rFonts w:ascii="Book Antiqua" w:hAnsi="Book Antiqua"/>
          <w:i/>
          <w:sz w:val="22"/>
          <w:szCs w:val="22"/>
        </w:rPr>
        <w:t xml:space="preserve">International Association for the Study of Popular Music Annual Conference </w:t>
      </w:r>
      <w:r w:rsidRPr="00C138A4">
        <w:rPr>
          <w:rFonts w:ascii="Book Antiqua" w:hAnsi="Book Antiqua"/>
          <w:sz w:val="22"/>
          <w:szCs w:val="22"/>
        </w:rPr>
        <w:t>Kassel, Germany</w:t>
      </w:r>
    </w:p>
    <w:p w14:paraId="2F8D5B54" w14:textId="77777777" w:rsidR="0056508C" w:rsidRPr="00801617" w:rsidRDefault="0056508C" w:rsidP="0056508C">
      <w:pPr>
        <w:rPr>
          <w:rFonts w:ascii="Book Antiqua" w:hAnsi="Book Antiqua"/>
          <w:sz w:val="10"/>
          <w:szCs w:val="10"/>
        </w:rPr>
      </w:pPr>
    </w:p>
    <w:p w14:paraId="776448C7" w14:textId="2AB1CB24" w:rsidR="000061E2" w:rsidRDefault="00C722B6" w:rsidP="00FD5AEB">
      <w:pPr>
        <w:ind w:left="360"/>
        <w:rPr>
          <w:rFonts w:ascii="Book Antiqua" w:hAnsi="Book Antiqua"/>
          <w:sz w:val="22"/>
          <w:szCs w:val="22"/>
        </w:rPr>
      </w:pPr>
      <w:r w:rsidRPr="00C138A4">
        <w:rPr>
          <w:rFonts w:ascii="Book Antiqua" w:hAnsi="Book Antiqua"/>
          <w:sz w:val="22"/>
          <w:szCs w:val="22"/>
        </w:rPr>
        <w:t xml:space="preserve">‘“Clear Body, Clear Mind”: Scientology, Swing Music, and Social Justice in Britain and Abroad’ </w:t>
      </w:r>
      <w:r w:rsidRPr="00C138A4">
        <w:rPr>
          <w:rFonts w:ascii="Book Antiqua" w:hAnsi="Book Antiqua"/>
          <w:i/>
          <w:sz w:val="22"/>
          <w:szCs w:val="22"/>
        </w:rPr>
        <w:t xml:space="preserve">British Forum for Ethnomusicology Annual Conference </w:t>
      </w:r>
      <w:r w:rsidRPr="00C138A4">
        <w:rPr>
          <w:rFonts w:ascii="Book Antiqua" w:hAnsi="Book Antiqua"/>
          <w:sz w:val="22"/>
          <w:szCs w:val="22"/>
        </w:rPr>
        <w:t>University of Sheffield, Sheffield, UK</w:t>
      </w:r>
    </w:p>
    <w:p w14:paraId="01CAEAD1" w14:textId="77777777" w:rsidR="00FD5AEB" w:rsidRPr="00FD5AEB" w:rsidRDefault="00FD5AEB" w:rsidP="00FD5AEB">
      <w:pPr>
        <w:ind w:left="360"/>
        <w:rPr>
          <w:rFonts w:ascii="Book Antiqua" w:hAnsi="Book Antiqua"/>
          <w:sz w:val="10"/>
          <w:szCs w:val="10"/>
        </w:rPr>
      </w:pPr>
    </w:p>
    <w:p w14:paraId="1B5A8997" w14:textId="77777777" w:rsidR="00C722B6" w:rsidRPr="00801617" w:rsidRDefault="00C722B6" w:rsidP="00C722B6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2016</w:t>
      </w:r>
    </w:p>
    <w:p w14:paraId="7B5D3281" w14:textId="77777777" w:rsidR="00C722B6" w:rsidRPr="00C138A4" w:rsidRDefault="00C722B6" w:rsidP="00C138A4">
      <w:pPr>
        <w:ind w:left="360"/>
        <w:rPr>
          <w:rFonts w:ascii="Book Antiqua" w:hAnsi="Book Antiqua"/>
          <w:sz w:val="22"/>
          <w:szCs w:val="22"/>
        </w:rPr>
      </w:pPr>
      <w:r w:rsidRPr="00C138A4">
        <w:rPr>
          <w:rFonts w:ascii="Book Antiqua" w:hAnsi="Book Antiqua"/>
          <w:sz w:val="22"/>
          <w:szCs w:val="22"/>
        </w:rPr>
        <w:t xml:space="preserve">‘Fair Trade Music?: World Music and the Discourse of Ethical Consumerism’ </w:t>
      </w:r>
      <w:r w:rsidRPr="00C138A4">
        <w:rPr>
          <w:rFonts w:ascii="Book Antiqua" w:hAnsi="Book Antiqua"/>
          <w:i/>
          <w:sz w:val="22"/>
          <w:szCs w:val="22"/>
        </w:rPr>
        <w:t>British Forum for Ethnomusicology Annual Conference</w:t>
      </w:r>
      <w:r w:rsidRPr="00C138A4">
        <w:rPr>
          <w:rFonts w:ascii="Book Antiqua" w:hAnsi="Book Antiqua"/>
          <w:sz w:val="22"/>
          <w:szCs w:val="22"/>
        </w:rPr>
        <w:t xml:space="preserve"> University of Kent, Canterbury, UK</w:t>
      </w:r>
    </w:p>
    <w:p w14:paraId="389255DC" w14:textId="77777777" w:rsidR="0056508C" w:rsidRPr="00801617" w:rsidRDefault="0056508C" w:rsidP="00C138A4">
      <w:pPr>
        <w:rPr>
          <w:rFonts w:ascii="Book Antiqua" w:hAnsi="Book Antiqua"/>
          <w:sz w:val="10"/>
          <w:szCs w:val="10"/>
        </w:rPr>
      </w:pPr>
    </w:p>
    <w:p w14:paraId="41677819" w14:textId="77777777" w:rsidR="00C722B6" w:rsidRDefault="00C722B6" w:rsidP="00C138A4">
      <w:pPr>
        <w:ind w:left="360"/>
        <w:rPr>
          <w:rFonts w:ascii="Book Antiqua" w:hAnsi="Book Antiqua"/>
          <w:sz w:val="22"/>
          <w:szCs w:val="22"/>
        </w:rPr>
      </w:pPr>
      <w:r w:rsidRPr="00C138A4">
        <w:rPr>
          <w:rFonts w:ascii="Book Antiqua" w:hAnsi="Book Antiqua"/>
          <w:sz w:val="22"/>
          <w:szCs w:val="22"/>
        </w:rPr>
        <w:t xml:space="preserve">‘“Clear Body, Clear Mind”: Scientology, Swing Music, and Social Justice in Britain and Abroad’ </w:t>
      </w:r>
      <w:r w:rsidRPr="00C138A4">
        <w:rPr>
          <w:rFonts w:ascii="Book Antiqua" w:hAnsi="Book Antiqua"/>
          <w:i/>
          <w:sz w:val="22"/>
          <w:szCs w:val="22"/>
        </w:rPr>
        <w:t xml:space="preserve">International Association for the Study of Popular Music Annual Conference </w:t>
      </w:r>
      <w:r w:rsidRPr="00C138A4">
        <w:rPr>
          <w:rFonts w:ascii="Book Antiqua" w:hAnsi="Book Antiqua"/>
          <w:sz w:val="22"/>
          <w:szCs w:val="22"/>
        </w:rPr>
        <w:t>University of Calgary, Canada</w:t>
      </w:r>
    </w:p>
    <w:p w14:paraId="7A12482B" w14:textId="77777777" w:rsidR="00D21A0F" w:rsidRPr="00DF2438" w:rsidRDefault="00D21A0F" w:rsidP="00C722B6">
      <w:pPr>
        <w:rPr>
          <w:rFonts w:ascii="Book Antiqua" w:hAnsi="Book Antiqua"/>
          <w:sz w:val="10"/>
          <w:szCs w:val="10"/>
          <w:lang w:val="en-US"/>
        </w:rPr>
      </w:pPr>
    </w:p>
    <w:p w14:paraId="39772D07" w14:textId="77777777" w:rsidR="00C722B6" w:rsidRPr="00801617" w:rsidRDefault="00C722B6" w:rsidP="00C722B6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2015</w:t>
      </w:r>
    </w:p>
    <w:p w14:paraId="2C072622" w14:textId="77777777" w:rsidR="00C722B6" w:rsidRPr="00C138A4" w:rsidRDefault="00C722B6" w:rsidP="00C138A4">
      <w:pPr>
        <w:ind w:left="360"/>
        <w:rPr>
          <w:rFonts w:ascii="Book Antiqua" w:hAnsi="Book Antiqua"/>
          <w:i/>
          <w:iCs/>
          <w:sz w:val="22"/>
          <w:szCs w:val="22"/>
          <w:lang w:val="en-US"/>
        </w:rPr>
      </w:pPr>
      <w:r w:rsidRPr="00C138A4">
        <w:rPr>
          <w:rFonts w:ascii="Book Antiqua" w:hAnsi="Book Antiqua"/>
          <w:sz w:val="22"/>
          <w:szCs w:val="22"/>
          <w:lang w:val="en-US"/>
        </w:rPr>
        <w:t xml:space="preserve">‘† = </w:t>
      </w:r>
      <w:r w:rsidRPr="00C138A4">
        <w:rPr>
          <w:sz w:val="22"/>
          <w:szCs w:val="22"/>
          <w:lang w:val="en-US"/>
        </w:rPr>
        <w:t>♥</w:t>
      </w:r>
      <w:r w:rsidRPr="00C138A4">
        <w:rPr>
          <w:rFonts w:ascii="Book Antiqua" w:hAnsi="Book Antiqua"/>
          <w:sz w:val="22"/>
          <w:szCs w:val="22"/>
          <w:lang w:val="en-US"/>
        </w:rPr>
        <w:t xml:space="preserve">: Fans and Evangelists in Convergence Culture’ </w:t>
      </w:r>
      <w:r w:rsidRPr="00C138A4">
        <w:rPr>
          <w:rFonts w:ascii="Book Antiqua" w:hAnsi="Book Antiqua"/>
          <w:i/>
          <w:iCs/>
          <w:sz w:val="22"/>
          <w:szCs w:val="22"/>
          <w:lang w:val="en-US"/>
        </w:rPr>
        <w:t xml:space="preserve">Fandom and Religion Conference </w:t>
      </w:r>
      <w:r w:rsidRPr="00C138A4">
        <w:rPr>
          <w:rFonts w:ascii="Book Antiqua" w:hAnsi="Book Antiqua"/>
          <w:sz w:val="22"/>
          <w:szCs w:val="22"/>
          <w:lang w:val="en-US"/>
        </w:rPr>
        <w:t>University of Leicester, Leicester, UK</w:t>
      </w:r>
    </w:p>
    <w:p w14:paraId="0F80677A" w14:textId="77777777" w:rsidR="0056508C" w:rsidRPr="00801617" w:rsidRDefault="0056508C" w:rsidP="00C138A4">
      <w:pPr>
        <w:rPr>
          <w:rFonts w:ascii="Book Antiqua" w:hAnsi="Book Antiqua"/>
          <w:i/>
          <w:iCs/>
          <w:sz w:val="10"/>
          <w:szCs w:val="10"/>
          <w:lang w:val="en-US"/>
        </w:rPr>
      </w:pPr>
    </w:p>
    <w:p w14:paraId="11C2E289" w14:textId="33A76188" w:rsidR="00B804CF" w:rsidRPr="00D21A0F" w:rsidRDefault="00C722B6" w:rsidP="001A29CA">
      <w:pPr>
        <w:ind w:left="360"/>
        <w:rPr>
          <w:rFonts w:ascii="Book Antiqua" w:hAnsi="Book Antiqua"/>
          <w:sz w:val="22"/>
          <w:szCs w:val="22"/>
          <w:lang w:val="en-US"/>
        </w:rPr>
      </w:pPr>
      <w:r w:rsidRPr="00C138A4">
        <w:rPr>
          <w:rFonts w:ascii="Book Antiqua" w:hAnsi="Book Antiqua"/>
          <w:sz w:val="22"/>
          <w:szCs w:val="22"/>
          <w:lang w:val="en-US"/>
        </w:rPr>
        <w:t xml:space="preserve">‘Media Ecology: A Theoretical and Methodological Approach to Studying Congregational Music’ </w:t>
      </w:r>
      <w:r w:rsidRPr="00C138A4">
        <w:rPr>
          <w:rFonts w:ascii="Book Antiqua" w:hAnsi="Book Antiqua"/>
          <w:i/>
          <w:iCs/>
          <w:sz w:val="22"/>
          <w:szCs w:val="22"/>
          <w:lang w:val="en-US"/>
        </w:rPr>
        <w:t xml:space="preserve">Christian Congregational Music: Local and Global Perspectives Conference </w:t>
      </w:r>
      <w:r w:rsidRPr="00C138A4">
        <w:rPr>
          <w:rFonts w:ascii="Book Antiqua" w:hAnsi="Book Antiqua"/>
          <w:sz w:val="22"/>
          <w:szCs w:val="22"/>
          <w:lang w:val="en-US"/>
        </w:rPr>
        <w:t>Ripon College Cuddesdon, Oxford, UK</w:t>
      </w:r>
    </w:p>
    <w:p w14:paraId="7C79522B" w14:textId="77777777" w:rsidR="00B804CF" w:rsidRPr="00D21A0F" w:rsidRDefault="00B804CF" w:rsidP="00C722B6">
      <w:pPr>
        <w:rPr>
          <w:rFonts w:ascii="Book Antiqua" w:hAnsi="Book Antiqua"/>
          <w:sz w:val="10"/>
          <w:szCs w:val="10"/>
        </w:rPr>
      </w:pPr>
    </w:p>
    <w:p w14:paraId="4ABD45AA" w14:textId="77777777" w:rsidR="00C722B6" w:rsidRPr="00801617" w:rsidRDefault="00C722B6" w:rsidP="00C722B6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2014</w:t>
      </w:r>
    </w:p>
    <w:p w14:paraId="5A26742E" w14:textId="77777777" w:rsidR="00C722B6" w:rsidRPr="00C138A4" w:rsidRDefault="00C722B6" w:rsidP="00C138A4">
      <w:pPr>
        <w:ind w:left="360"/>
        <w:rPr>
          <w:rFonts w:ascii="Book Antiqua" w:hAnsi="Book Antiqua"/>
          <w:sz w:val="22"/>
          <w:szCs w:val="22"/>
        </w:rPr>
      </w:pPr>
      <w:r w:rsidRPr="00C138A4">
        <w:rPr>
          <w:rFonts w:ascii="Book Antiqua" w:hAnsi="Book Antiqua"/>
          <w:sz w:val="22"/>
          <w:szCs w:val="22"/>
        </w:rPr>
        <w:t xml:space="preserve">‘The Value of Values: Using Church Branding as a Theoretical Construct’ </w:t>
      </w:r>
      <w:r w:rsidRPr="00C138A4">
        <w:rPr>
          <w:rFonts w:ascii="Book Antiqua" w:hAnsi="Book Antiqua"/>
          <w:i/>
          <w:sz w:val="22"/>
          <w:szCs w:val="22"/>
        </w:rPr>
        <w:t>British Sociological Association Sociology of Religion Study Group Annual Conference</w:t>
      </w:r>
      <w:r w:rsidRPr="00C138A4">
        <w:rPr>
          <w:rFonts w:ascii="Book Antiqua" w:hAnsi="Book Antiqua"/>
          <w:sz w:val="22"/>
          <w:szCs w:val="22"/>
        </w:rPr>
        <w:t xml:space="preserve"> University of Sussex, Sussex, UK</w:t>
      </w:r>
    </w:p>
    <w:p w14:paraId="4CDB00B7" w14:textId="77777777" w:rsidR="0056508C" w:rsidRPr="00801617" w:rsidRDefault="0056508C" w:rsidP="00C138A4">
      <w:pPr>
        <w:rPr>
          <w:rFonts w:ascii="Book Antiqua" w:hAnsi="Book Antiqua"/>
          <w:sz w:val="10"/>
          <w:szCs w:val="10"/>
        </w:rPr>
      </w:pPr>
    </w:p>
    <w:p w14:paraId="1043F85B" w14:textId="77777777" w:rsidR="00C722B6" w:rsidRPr="00C138A4" w:rsidRDefault="00C722B6" w:rsidP="00C138A4">
      <w:pPr>
        <w:ind w:left="360"/>
        <w:rPr>
          <w:rFonts w:ascii="Book Antiqua" w:hAnsi="Book Antiqua"/>
          <w:sz w:val="22"/>
          <w:szCs w:val="22"/>
        </w:rPr>
      </w:pPr>
      <w:r w:rsidRPr="00C138A4">
        <w:rPr>
          <w:rFonts w:ascii="Book Antiqua" w:hAnsi="Book Antiqua"/>
          <w:sz w:val="22"/>
          <w:szCs w:val="22"/>
        </w:rPr>
        <w:t xml:space="preserve">‘What is the Value of Values? Music and </w:t>
      </w:r>
      <w:proofErr w:type="spellStart"/>
      <w:r w:rsidRPr="00C138A4">
        <w:rPr>
          <w:rFonts w:ascii="Book Antiqua" w:hAnsi="Book Antiqua"/>
          <w:sz w:val="22"/>
          <w:szCs w:val="22"/>
        </w:rPr>
        <w:t>Prosumption</w:t>
      </w:r>
      <w:proofErr w:type="spellEnd"/>
      <w:r w:rsidRPr="00C138A4">
        <w:rPr>
          <w:rFonts w:ascii="Book Antiqua" w:hAnsi="Book Antiqua"/>
          <w:sz w:val="22"/>
          <w:szCs w:val="22"/>
        </w:rPr>
        <w:t xml:space="preserve"> in a Growth Church Context’ </w:t>
      </w:r>
      <w:r w:rsidRPr="00C138A4">
        <w:rPr>
          <w:rFonts w:ascii="Book Antiqua" w:hAnsi="Book Antiqua"/>
          <w:i/>
          <w:sz w:val="22"/>
          <w:szCs w:val="22"/>
        </w:rPr>
        <w:t>International Society for Media, Religion and Culture Bi-Annual Meeting</w:t>
      </w:r>
      <w:r w:rsidRPr="00C138A4">
        <w:rPr>
          <w:rFonts w:ascii="Book Antiqua" w:hAnsi="Book Antiqua"/>
          <w:sz w:val="22"/>
          <w:szCs w:val="22"/>
        </w:rPr>
        <w:t xml:space="preserve"> University of Kent, Canterbury, UK</w:t>
      </w:r>
    </w:p>
    <w:p w14:paraId="7F82254C" w14:textId="77777777" w:rsidR="0056508C" w:rsidRPr="00801617" w:rsidRDefault="0056508C" w:rsidP="00C138A4">
      <w:pPr>
        <w:rPr>
          <w:rFonts w:ascii="Book Antiqua" w:hAnsi="Book Antiqua"/>
          <w:sz w:val="10"/>
          <w:szCs w:val="10"/>
        </w:rPr>
      </w:pPr>
    </w:p>
    <w:p w14:paraId="1A9B8743" w14:textId="77777777" w:rsidR="00C722B6" w:rsidRDefault="00C722B6" w:rsidP="00C138A4">
      <w:pPr>
        <w:ind w:left="360"/>
        <w:rPr>
          <w:rFonts w:ascii="Book Antiqua" w:hAnsi="Book Antiqua"/>
          <w:sz w:val="22"/>
          <w:szCs w:val="22"/>
        </w:rPr>
      </w:pPr>
      <w:r w:rsidRPr="00C138A4">
        <w:rPr>
          <w:rFonts w:ascii="Book Antiqua" w:hAnsi="Book Antiqua"/>
          <w:sz w:val="22"/>
          <w:szCs w:val="22"/>
        </w:rPr>
        <w:lastRenderedPageBreak/>
        <w:t xml:space="preserve">Welcome to Church™: The Evolving Use of Music, Media and Marketing in the United States and Beyond. </w:t>
      </w:r>
      <w:r w:rsidRPr="00C138A4">
        <w:rPr>
          <w:rFonts w:ascii="Book Antiqua" w:hAnsi="Book Antiqua"/>
          <w:i/>
          <w:sz w:val="22"/>
          <w:szCs w:val="22"/>
        </w:rPr>
        <w:t>Music and Capitalism in Historical and Cross-cultural Perspective</w:t>
      </w:r>
      <w:r w:rsidRPr="00C138A4">
        <w:rPr>
          <w:rFonts w:ascii="Book Antiqua" w:hAnsi="Book Antiqua"/>
          <w:sz w:val="22"/>
          <w:szCs w:val="22"/>
        </w:rPr>
        <w:t xml:space="preserve"> Institute for Musical Research, London, UK</w:t>
      </w:r>
    </w:p>
    <w:p w14:paraId="609EF305" w14:textId="77777777" w:rsidR="00FD5AEB" w:rsidRPr="00DD7930" w:rsidRDefault="00FD5AEB" w:rsidP="00C138A4">
      <w:pPr>
        <w:ind w:left="360"/>
        <w:rPr>
          <w:rFonts w:ascii="Book Antiqua" w:hAnsi="Book Antiqua"/>
          <w:sz w:val="10"/>
          <w:szCs w:val="10"/>
        </w:rPr>
      </w:pPr>
    </w:p>
    <w:p w14:paraId="5BA0E4C3" w14:textId="77777777" w:rsidR="00C722B6" w:rsidRPr="00801617" w:rsidRDefault="00C722B6" w:rsidP="00C722B6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2013</w:t>
      </w:r>
      <w:r w:rsidRPr="00801617">
        <w:rPr>
          <w:rFonts w:ascii="Book Antiqua" w:hAnsi="Book Antiqua"/>
          <w:sz w:val="22"/>
          <w:szCs w:val="22"/>
        </w:rPr>
        <w:tab/>
      </w:r>
    </w:p>
    <w:p w14:paraId="4674FB5C" w14:textId="77777777" w:rsidR="00C722B6" w:rsidRPr="007D55AD" w:rsidRDefault="00C722B6" w:rsidP="007D55AD">
      <w:pPr>
        <w:ind w:left="360"/>
        <w:rPr>
          <w:rFonts w:ascii="Book Antiqua" w:hAnsi="Book Antiqua"/>
          <w:b/>
          <w:sz w:val="22"/>
          <w:szCs w:val="22"/>
          <w:lang w:val="en-US"/>
        </w:rPr>
      </w:pPr>
      <w:r w:rsidRPr="007D55AD">
        <w:rPr>
          <w:rFonts w:ascii="Book Antiqua" w:hAnsi="Book Antiqua"/>
          <w:sz w:val="22"/>
          <w:szCs w:val="22"/>
          <w:lang w:val="en-US"/>
        </w:rPr>
        <w:t xml:space="preserve">‘† = </w:t>
      </w:r>
      <w:r w:rsidRPr="007D55AD">
        <w:rPr>
          <w:sz w:val="22"/>
          <w:szCs w:val="22"/>
          <w:lang w:val="en-US"/>
        </w:rPr>
        <w:t>♥</w:t>
      </w:r>
      <w:r w:rsidRPr="007D55AD">
        <w:rPr>
          <w:rFonts w:ascii="Book Antiqua" w:hAnsi="Book Antiqua"/>
          <w:sz w:val="22"/>
          <w:szCs w:val="22"/>
          <w:lang w:val="en-US"/>
        </w:rPr>
        <w:t xml:space="preserve">: Music, Marketing, Meaning, and the Branding of Easter’ </w:t>
      </w:r>
      <w:r w:rsidRPr="007D55AD">
        <w:rPr>
          <w:rFonts w:ascii="Book Antiqua" w:hAnsi="Book Antiqua"/>
          <w:i/>
          <w:sz w:val="22"/>
          <w:szCs w:val="22"/>
          <w:lang w:val="en-US"/>
        </w:rPr>
        <w:t xml:space="preserve">Society for Ethnomusicology Annual Conference </w:t>
      </w:r>
      <w:r w:rsidRPr="007D55AD">
        <w:rPr>
          <w:rFonts w:ascii="Book Antiqua" w:hAnsi="Book Antiqua"/>
          <w:sz w:val="22"/>
          <w:szCs w:val="22"/>
          <w:lang w:val="en-US"/>
        </w:rPr>
        <w:t>Indianapolis, Indiana, USA</w:t>
      </w:r>
      <w:r w:rsidRPr="007D55AD">
        <w:rPr>
          <w:rFonts w:ascii="Book Antiqua" w:hAnsi="Book Antiqua"/>
          <w:b/>
          <w:sz w:val="22"/>
          <w:szCs w:val="22"/>
          <w:lang w:val="en-US"/>
        </w:rPr>
        <w:t xml:space="preserve"> </w:t>
      </w:r>
    </w:p>
    <w:p w14:paraId="59916F83" w14:textId="77777777" w:rsidR="0056508C" w:rsidRPr="00801617" w:rsidRDefault="0056508C" w:rsidP="007D55AD">
      <w:pPr>
        <w:rPr>
          <w:rFonts w:ascii="Book Antiqua" w:hAnsi="Book Antiqua"/>
          <w:b/>
          <w:sz w:val="10"/>
          <w:szCs w:val="10"/>
          <w:lang w:val="en-US"/>
        </w:rPr>
      </w:pPr>
    </w:p>
    <w:p w14:paraId="10DBCF31" w14:textId="77777777" w:rsidR="00C722B6" w:rsidRPr="007D55AD" w:rsidRDefault="00C722B6" w:rsidP="007D55A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‘I “Like” Hillsong: Branding, Value and the Facebook Model of Worship Music’ </w:t>
      </w:r>
      <w:r w:rsidRPr="007D55AD">
        <w:rPr>
          <w:rFonts w:ascii="Book Antiqua" w:hAnsi="Book Antiqua"/>
          <w:i/>
          <w:sz w:val="22"/>
          <w:szCs w:val="22"/>
        </w:rPr>
        <w:t>Ethnomusicology in the Digital Age: British Forum for Ethnomusicology Annual Conference</w:t>
      </w:r>
      <w:r w:rsidRPr="007D55AD">
        <w:rPr>
          <w:rFonts w:ascii="Book Antiqua" w:hAnsi="Book Antiqua"/>
          <w:sz w:val="22"/>
          <w:szCs w:val="22"/>
        </w:rPr>
        <w:t xml:space="preserve"> Queen’s University, Belfast, UK</w:t>
      </w:r>
    </w:p>
    <w:p w14:paraId="34E24883" w14:textId="77777777" w:rsidR="0056508C" w:rsidRPr="00801617" w:rsidRDefault="0056508C" w:rsidP="007D55AD">
      <w:pPr>
        <w:rPr>
          <w:rFonts w:ascii="Book Antiqua" w:hAnsi="Book Antiqua"/>
          <w:sz w:val="10"/>
          <w:szCs w:val="10"/>
        </w:rPr>
      </w:pPr>
    </w:p>
    <w:p w14:paraId="5BA84B50" w14:textId="77777777" w:rsidR="00C722B6" w:rsidRPr="007D55AD" w:rsidRDefault="00C722B6" w:rsidP="007D55A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  <w:lang w:val="en-US" w:eastAsia="ja-JP"/>
        </w:rPr>
        <w:t xml:space="preserve">‘Music, Marketing, and the New Paradigm Denomination: Branding as Liturgical Text’ </w:t>
      </w:r>
      <w:r w:rsidRPr="007D55AD">
        <w:rPr>
          <w:rFonts w:ascii="Book Antiqua" w:hAnsi="Book Antiqua"/>
          <w:i/>
          <w:sz w:val="22"/>
          <w:szCs w:val="22"/>
          <w:lang w:val="en-US" w:eastAsia="ja-JP"/>
        </w:rPr>
        <w:t xml:space="preserve">Digital Media and Sacred Text </w:t>
      </w:r>
      <w:r w:rsidRPr="007D55AD">
        <w:rPr>
          <w:rFonts w:ascii="Book Antiqua" w:hAnsi="Book Antiqua"/>
          <w:sz w:val="22"/>
          <w:szCs w:val="22"/>
          <w:lang w:val="en-US" w:eastAsia="ja-JP"/>
        </w:rPr>
        <w:t>Open University (Camden Campus), London, UK</w:t>
      </w:r>
    </w:p>
    <w:p w14:paraId="083B11D4" w14:textId="77777777" w:rsidR="00C138A4" w:rsidRPr="00C138A4" w:rsidRDefault="00C138A4" w:rsidP="00C138A4">
      <w:pPr>
        <w:rPr>
          <w:rFonts w:ascii="Book Antiqua" w:hAnsi="Book Antiqua"/>
          <w:sz w:val="10"/>
          <w:szCs w:val="10"/>
        </w:rPr>
      </w:pPr>
    </w:p>
    <w:p w14:paraId="625E24F6" w14:textId="77777777" w:rsidR="00C722B6" w:rsidRPr="00801617" w:rsidRDefault="00C722B6" w:rsidP="00C722B6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2012</w:t>
      </w:r>
      <w:r w:rsidRPr="00801617">
        <w:rPr>
          <w:rFonts w:ascii="Book Antiqua" w:hAnsi="Book Antiqua"/>
          <w:sz w:val="22"/>
          <w:szCs w:val="22"/>
        </w:rPr>
        <w:tab/>
      </w:r>
    </w:p>
    <w:p w14:paraId="50BCD698" w14:textId="77777777" w:rsidR="00C722B6" w:rsidRPr="007D55AD" w:rsidRDefault="00C722B6" w:rsidP="007D55A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‘Culture Jamming: The Perils of Musical Branding in an Age of Social Media’ </w:t>
      </w:r>
      <w:r w:rsidRPr="007D55AD">
        <w:rPr>
          <w:rFonts w:ascii="Book Antiqua" w:hAnsi="Book Antiqua"/>
          <w:i/>
          <w:sz w:val="22"/>
          <w:szCs w:val="22"/>
          <w:lang w:val="en-US"/>
        </w:rPr>
        <w:t xml:space="preserve">Imagining Communities Musically: Putting Popular Music in its Place. Biannual Conference of </w:t>
      </w:r>
      <w:r w:rsidRPr="007D55AD">
        <w:rPr>
          <w:rFonts w:ascii="Book Antiqua" w:hAnsi="Book Antiqua"/>
          <w:i/>
          <w:sz w:val="22"/>
          <w:szCs w:val="22"/>
        </w:rPr>
        <w:t>The International Association for the Study of Popular Music, UK and Ireland Branch</w:t>
      </w:r>
      <w:r w:rsidRPr="007D55AD">
        <w:rPr>
          <w:rFonts w:ascii="Book Antiqua" w:hAnsi="Book Antiqua"/>
          <w:sz w:val="22"/>
          <w:szCs w:val="22"/>
        </w:rPr>
        <w:t xml:space="preserve"> University of Salford, MediaCityUK, Manchester, UK</w:t>
      </w:r>
    </w:p>
    <w:p w14:paraId="676B01FE" w14:textId="77777777" w:rsidR="0056508C" w:rsidRPr="00801617" w:rsidRDefault="0056508C" w:rsidP="007D55AD">
      <w:pPr>
        <w:rPr>
          <w:rFonts w:ascii="Book Antiqua" w:hAnsi="Book Antiqua"/>
          <w:sz w:val="10"/>
          <w:szCs w:val="10"/>
        </w:rPr>
      </w:pPr>
    </w:p>
    <w:p w14:paraId="77816E44" w14:textId="77777777" w:rsidR="00C722B6" w:rsidRPr="007D55AD" w:rsidRDefault="00C722B6" w:rsidP="007D55A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‘Culture Jamming: The Perils of Musical Branding in an Age of Social Media’ </w:t>
      </w:r>
      <w:r w:rsidRPr="007D55AD">
        <w:rPr>
          <w:rFonts w:ascii="Book Antiqua" w:hAnsi="Book Antiqua"/>
          <w:i/>
          <w:sz w:val="22"/>
          <w:szCs w:val="22"/>
        </w:rPr>
        <w:t xml:space="preserve">Music Religion Culture International Conference </w:t>
      </w:r>
      <w:r w:rsidRPr="007D55AD">
        <w:rPr>
          <w:rFonts w:ascii="Book Antiqua" w:hAnsi="Book Antiqua"/>
          <w:sz w:val="22"/>
          <w:szCs w:val="22"/>
        </w:rPr>
        <w:t xml:space="preserve">Anadolu </w:t>
      </w:r>
      <w:proofErr w:type="spellStart"/>
      <w:r w:rsidRPr="007D55AD">
        <w:rPr>
          <w:rFonts w:ascii="Book Antiqua" w:hAnsi="Book Antiqua"/>
          <w:sz w:val="22"/>
          <w:szCs w:val="22"/>
        </w:rPr>
        <w:t>Universitesi</w:t>
      </w:r>
      <w:proofErr w:type="spellEnd"/>
      <w:r w:rsidRPr="007D55AD">
        <w:rPr>
          <w:rFonts w:ascii="Book Antiqua" w:hAnsi="Book Antiqua"/>
          <w:sz w:val="22"/>
          <w:szCs w:val="22"/>
        </w:rPr>
        <w:t>, Eskisehir, Turkey</w:t>
      </w:r>
    </w:p>
    <w:p w14:paraId="43C92DE5" w14:textId="77777777" w:rsidR="0056508C" w:rsidRPr="00801617" w:rsidRDefault="0056508C" w:rsidP="007D55AD">
      <w:pPr>
        <w:rPr>
          <w:rFonts w:ascii="Book Antiqua" w:hAnsi="Book Antiqua"/>
          <w:sz w:val="10"/>
          <w:szCs w:val="10"/>
        </w:rPr>
      </w:pPr>
    </w:p>
    <w:p w14:paraId="2F6C2FFA" w14:textId="20A267A4" w:rsidR="005069DC" w:rsidRDefault="00C722B6" w:rsidP="00CE62C4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‘“Massive Music in the Idol Theatre”’: Paradox, Utopia, Transformation and the Transcendent Efficacy of Brand Promise’ </w:t>
      </w:r>
      <w:r w:rsidRPr="007D55AD">
        <w:rPr>
          <w:rFonts w:ascii="Book Antiqua" w:hAnsi="Book Antiqua"/>
          <w:i/>
          <w:sz w:val="22"/>
          <w:szCs w:val="22"/>
        </w:rPr>
        <w:t>Performance Interaction: British Forum for Ethnomusicology Annual Conference</w:t>
      </w:r>
      <w:r w:rsidRPr="007D55AD">
        <w:rPr>
          <w:rFonts w:ascii="Book Antiqua" w:hAnsi="Book Antiqua"/>
          <w:sz w:val="22"/>
          <w:szCs w:val="22"/>
        </w:rPr>
        <w:t xml:space="preserve"> University of Durham, Durham, UK</w:t>
      </w:r>
    </w:p>
    <w:p w14:paraId="116EC8D6" w14:textId="77777777" w:rsidR="00CE62C4" w:rsidRPr="00CE62C4" w:rsidRDefault="00CE62C4" w:rsidP="00CE62C4">
      <w:pPr>
        <w:ind w:left="360"/>
        <w:rPr>
          <w:rFonts w:ascii="Book Antiqua" w:hAnsi="Book Antiqua"/>
          <w:sz w:val="10"/>
          <w:szCs w:val="10"/>
        </w:rPr>
      </w:pPr>
    </w:p>
    <w:p w14:paraId="569D3A88" w14:textId="15A9D565" w:rsidR="00C722B6" w:rsidRPr="00801617" w:rsidRDefault="00C722B6" w:rsidP="00C722B6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2011</w:t>
      </w:r>
    </w:p>
    <w:p w14:paraId="68DB47EC" w14:textId="77777777" w:rsidR="00C722B6" w:rsidRPr="007D55AD" w:rsidRDefault="00C722B6" w:rsidP="007D55A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‘Hearing the “Hillsong Sound”: City, Scene and Branding in the Religious Experience Economy’ </w:t>
      </w:r>
      <w:r w:rsidRPr="007D55AD">
        <w:rPr>
          <w:rFonts w:ascii="Book Antiqua" w:hAnsi="Book Antiqua"/>
          <w:i/>
          <w:sz w:val="22"/>
          <w:szCs w:val="22"/>
        </w:rPr>
        <w:t>Religions and Brands: The Marketization of Spirituality</w:t>
      </w:r>
      <w:r w:rsidRPr="007D55AD">
        <w:rPr>
          <w:rFonts w:ascii="Book Antiqua" w:hAnsi="Book Antiqua"/>
          <w:sz w:val="22"/>
          <w:szCs w:val="22"/>
        </w:rPr>
        <w:t xml:space="preserve"> University of Lausanne, Lausanne, Switzerland</w:t>
      </w:r>
    </w:p>
    <w:p w14:paraId="74CA5013" w14:textId="77777777" w:rsidR="0056508C" w:rsidRPr="00801617" w:rsidRDefault="0056508C" w:rsidP="007D55AD">
      <w:pPr>
        <w:rPr>
          <w:rFonts w:ascii="Book Antiqua" w:hAnsi="Book Antiqua"/>
          <w:sz w:val="10"/>
          <w:szCs w:val="10"/>
        </w:rPr>
      </w:pPr>
    </w:p>
    <w:p w14:paraId="3F6324BE" w14:textId="77777777" w:rsidR="00C722B6" w:rsidRPr="007D55AD" w:rsidRDefault="00C722B6" w:rsidP="007D55A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‘Corporate Worship: Consumer Culture and Musical Identity Management in an Evangelical Network Church’ </w:t>
      </w:r>
      <w:r w:rsidRPr="007D55AD">
        <w:rPr>
          <w:rFonts w:ascii="Book Antiqua" w:hAnsi="Book Antiqua"/>
          <w:i/>
          <w:sz w:val="22"/>
          <w:szCs w:val="22"/>
        </w:rPr>
        <w:t xml:space="preserve">Taking Part: The European Society for Ethnomusicology Annual Conference </w:t>
      </w:r>
      <w:r w:rsidRPr="007D55AD">
        <w:rPr>
          <w:rFonts w:ascii="Book Antiqua" w:hAnsi="Book Antiqua"/>
          <w:sz w:val="22"/>
          <w:szCs w:val="22"/>
        </w:rPr>
        <w:t>University of Aberdeen, Aberdeen, UK</w:t>
      </w:r>
    </w:p>
    <w:p w14:paraId="1C85492D" w14:textId="77777777" w:rsidR="0056508C" w:rsidRPr="00801617" w:rsidRDefault="0056508C" w:rsidP="007D55AD">
      <w:pPr>
        <w:rPr>
          <w:rFonts w:ascii="Book Antiqua" w:hAnsi="Book Antiqua"/>
          <w:sz w:val="10"/>
          <w:szCs w:val="10"/>
        </w:rPr>
      </w:pPr>
    </w:p>
    <w:p w14:paraId="5985581A" w14:textId="77777777" w:rsidR="00C722B6" w:rsidRPr="007D55AD" w:rsidRDefault="00C722B6" w:rsidP="007D55A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‘Corporate’ Worship: Consumer Culture and Musical Identity Management in an Evangelical Network Church’ </w:t>
      </w:r>
      <w:r w:rsidRPr="007D55AD">
        <w:rPr>
          <w:rFonts w:ascii="Book Antiqua" w:hAnsi="Book Antiqua"/>
          <w:i/>
          <w:sz w:val="22"/>
          <w:szCs w:val="22"/>
        </w:rPr>
        <w:t>Social Relations in Turbulent Times: The 10</w:t>
      </w:r>
      <w:r w:rsidRPr="007D55AD">
        <w:rPr>
          <w:rFonts w:ascii="Book Antiqua" w:hAnsi="Book Antiqua"/>
          <w:i/>
          <w:sz w:val="22"/>
          <w:szCs w:val="22"/>
          <w:vertAlign w:val="superscript"/>
        </w:rPr>
        <w:t>th</w:t>
      </w:r>
      <w:r w:rsidRPr="007D55AD">
        <w:rPr>
          <w:rFonts w:ascii="Book Antiqua" w:hAnsi="Book Antiqua"/>
          <w:i/>
          <w:sz w:val="22"/>
          <w:szCs w:val="22"/>
        </w:rPr>
        <w:t xml:space="preserve"> Conference of the European Sociological Association </w:t>
      </w:r>
      <w:proofErr w:type="spellStart"/>
      <w:r w:rsidRPr="007D55AD">
        <w:rPr>
          <w:rFonts w:ascii="Book Antiqua" w:hAnsi="Book Antiqua"/>
          <w:sz w:val="22"/>
          <w:szCs w:val="22"/>
        </w:rPr>
        <w:t>Université</w:t>
      </w:r>
      <w:proofErr w:type="spellEnd"/>
      <w:r w:rsidRPr="007D55AD">
        <w:rPr>
          <w:rFonts w:ascii="Book Antiqua" w:hAnsi="Book Antiqua"/>
          <w:sz w:val="22"/>
          <w:szCs w:val="22"/>
        </w:rPr>
        <w:t xml:space="preserve"> de Genève, Geneva, Switzerland</w:t>
      </w:r>
    </w:p>
    <w:p w14:paraId="45BA6D93" w14:textId="77777777" w:rsidR="0056508C" w:rsidRPr="00801617" w:rsidRDefault="0056508C" w:rsidP="007D55AD">
      <w:pPr>
        <w:rPr>
          <w:rFonts w:ascii="Book Antiqua" w:hAnsi="Book Antiqua"/>
          <w:sz w:val="10"/>
          <w:szCs w:val="10"/>
        </w:rPr>
      </w:pPr>
    </w:p>
    <w:p w14:paraId="6B91B76F" w14:textId="77777777" w:rsidR="00C722B6" w:rsidRPr="007D55AD" w:rsidRDefault="00C722B6" w:rsidP="007D55A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‘London Calling: Music and Meaning at Hillsong London’ </w:t>
      </w:r>
      <w:r w:rsidRPr="007D55AD">
        <w:rPr>
          <w:rFonts w:ascii="Book Antiqua" w:hAnsi="Book Antiqua"/>
          <w:i/>
          <w:sz w:val="22"/>
          <w:szCs w:val="22"/>
        </w:rPr>
        <w:t>Christian Congregational Music: Local and Global Perspectives</w:t>
      </w:r>
      <w:r w:rsidRPr="007D55AD">
        <w:rPr>
          <w:rFonts w:ascii="Book Antiqua" w:hAnsi="Book Antiqua"/>
          <w:sz w:val="22"/>
          <w:szCs w:val="22"/>
        </w:rPr>
        <w:t xml:space="preserve"> Ripon College, Oxford, UK</w:t>
      </w:r>
    </w:p>
    <w:p w14:paraId="5D449388" w14:textId="77777777" w:rsidR="0056508C" w:rsidRPr="00801617" w:rsidRDefault="0056508C" w:rsidP="007D55AD">
      <w:pPr>
        <w:rPr>
          <w:rFonts w:ascii="Book Antiqua" w:hAnsi="Book Antiqua"/>
          <w:sz w:val="10"/>
          <w:szCs w:val="10"/>
        </w:rPr>
      </w:pPr>
    </w:p>
    <w:p w14:paraId="43840F28" w14:textId="77777777" w:rsidR="0056508C" w:rsidRPr="007D55AD" w:rsidRDefault="00C722B6" w:rsidP="007D55A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‘London Calling: Music and Meaning at Hillsong London' </w:t>
      </w:r>
      <w:r w:rsidRPr="007D55AD">
        <w:rPr>
          <w:rFonts w:ascii="Book Antiqua" w:hAnsi="Book Antiqua"/>
          <w:i/>
          <w:sz w:val="22"/>
          <w:szCs w:val="22"/>
        </w:rPr>
        <w:t xml:space="preserve">International Council for Traditional Music World Conference </w:t>
      </w:r>
      <w:r w:rsidRPr="007D55AD">
        <w:rPr>
          <w:rFonts w:ascii="Book Antiqua" w:hAnsi="Book Antiqua"/>
          <w:sz w:val="22"/>
          <w:szCs w:val="22"/>
        </w:rPr>
        <w:t>Memorial University, St. John’s, Newfoundland</w:t>
      </w:r>
    </w:p>
    <w:p w14:paraId="7DEF1861" w14:textId="77777777" w:rsidR="00C138A4" w:rsidRPr="00C138A4" w:rsidRDefault="00C138A4" w:rsidP="00C138A4">
      <w:pPr>
        <w:rPr>
          <w:rFonts w:ascii="Book Antiqua" w:hAnsi="Book Antiqua"/>
          <w:sz w:val="10"/>
          <w:szCs w:val="10"/>
        </w:rPr>
      </w:pPr>
    </w:p>
    <w:p w14:paraId="05EAFF0A" w14:textId="3C464F6B" w:rsidR="00C722B6" w:rsidRPr="00801617" w:rsidRDefault="00C722B6" w:rsidP="0056508C">
      <w:pPr>
        <w:rPr>
          <w:rFonts w:ascii="Book Antiqua" w:hAnsi="Book Antiqua"/>
        </w:rPr>
      </w:pPr>
      <w:r w:rsidRPr="00801617">
        <w:rPr>
          <w:rFonts w:ascii="Book Antiqua" w:hAnsi="Book Antiqua"/>
        </w:rPr>
        <w:t>2010</w:t>
      </w:r>
      <w:r w:rsidRPr="00801617">
        <w:rPr>
          <w:rFonts w:ascii="Book Antiqua" w:hAnsi="Book Antiqua"/>
        </w:rPr>
        <w:tab/>
      </w:r>
    </w:p>
    <w:p w14:paraId="2346C567" w14:textId="77777777" w:rsidR="00C722B6" w:rsidRPr="007D55AD" w:rsidRDefault="00C722B6" w:rsidP="007D55A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‘The Fieldwork That Never Was: Cognitive Dissonance and Therapy at Hillsong London’ </w:t>
      </w:r>
      <w:r w:rsidRPr="007D55AD">
        <w:rPr>
          <w:rFonts w:ascii="Book Antiqua" w:hAnsi="Book Antiqua"/>
          <w:i/>
          <w:sz w:val="22"/>
          <w:szCs w:val="22"/>
        </w:rPr>
        <w:t>The British Forum for Ethnomusicology One-Day Conference</w:t>
      </w:r>
      <w:r w:rsidRPr="007D55AD">
        <w:rPr>
          <w:rFonts w:ascii="Book Antiqua" w:hAnsi="Book Antiqua"/>
          <w:sz w:val="22"/>
          <w:szCs w:val="22"/>
        </w:rPr>
        <w:t xml:space="preserve"> The Institute for Music Research, London, UK</w:t>
      </w:r>
    </w:p>
    <w:p w14:paraId="33D4D77B" w14:textId="77777777" w:rsidR="00606865" w:rsidRPr="00801617" w:rsidRDefault="00606865" w:rsidP="007D55AD">
      <w:pPr>
        <w:rPr>
          <w:rFonts w:ascii="Book Antiqua" w:hAnsi="Book Antiqua"/>
          <w:sz w:val="10"/>
          <w:szCs w:val="10"/>
        </w:rPr>
      </w:pPr>
    </w:p>
    <w:p w14:paraId="09FFDE81" w14:textId="282C18EA" w:rsidR="0055544D" w:rsidRDefault="00C722B6" w:rsidP="00492D21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‘The Suspension of (Dis)belief: Confession and Knowledge Production in the Study of Religious Music in London’ </w:t>
      </w:r>
      <w:r w:rsidRPr="007D55AD">
        <w:rPr>
          <w:rFonts w:ascii="Book Antiqua" w:hAnsi="Book Antiqua"/>
          <w:i/>
          <w:sz w:val="22"/>
          <w:szCs w:val="22"/>
        </w:rPr>
        <w:t xml:space="preserve">The British Forum for Ethnomusicology Graduate Conference </w:t>
      </w:r>
      <w:r w:rsidRPr="007D55AD">
        <w:rPr>
          <w:rFonts w:ascii="Book Antiqua" w:hAnsi="Book Antiqua"/>
          <w:sz w:val="22"/>
          <w:szCs w:val="22"/>
        </w:rPr>
        <w:t>The Institute for Music Research, London, UK</w:t>
      </w:r>
    </w:p>
    <w:p w14:paraId="3EC49416" w14:textId="77777777" w:rsidR="00492D21" w:rsidRPr="00492D21" w:rsidRDefault="00492D21" w:rsidP="00492D21">
      <w:pPr>
        <w:ind w:left="360"/>
        <w:rPr>
          <w:rFonts w:ascii="Book Antiqua" w:hAnsi="Book Antiqua"/>
          <w:sz w:val="10"/>
          <w:szCs w:val="10"/>
        </w:rPr>
      </w:pPr>
    </w:p>
    <w:p w14:paraId="1013173E" w14:textId="77777777" w:rsidR="00C722B6" w:rsidRPr="00801617" w:rsidRDefault="00C722B6" w:rsidP="00C722B6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2009</w:t>
      </w:r>
      <w:r w:rsidRPr="00801617">
        <w:rPr>
          <w:rFonts w:ascii="Book Antiqua" w:hAnsi="Book Antiqua"/>
          <w:sz w:val="22"/>
          <w:szCs w:val="22"/>
        </w:rPr>
        <w:tab/>
      </w:r>
    </w:p>
    <w:p w14:paraId="6BC84905" w14:textId="4882CC25" w:rsidR="00C722B6" w:rsidRDefault="00C722B6" w:rsidP="001D350D">
      <w:pPr>
        <w:ind w:left="360"/>
        <w:rPr>
          <w:rFonts w:ascii="Book Antiqua" w:hAnsi="Book Antiqua"/>
          <w:sz w:val="22"/>
          <w:szCs w:val="22"/>
        </w:rPr>
      </w:pPr>
      <w:r w:rsidRPr="007D55AD">
        <w:rPr>
          <w:rFonts w:ascii="Book Antiqua" w:hAnsi="Book Antiqua"/>
          <w:sz w:val="22"/>
          <w:szCs w:val="22"/>
        </w:rPr>
        <w:t xml:space="preserve">‘Human Agency and the Consumable Experience’ </w:t>
      </w:r>
      <w:r w:rsidRPr="007D55AD">
        <w:rPr>
          <w:rFonts w:ascii="Book Antiqua" w:hAnsi="Book Antiqua"/>
          <w:i/>
          <w:sz w:val="22"/>
          <w:szCs w:val="22"/>
        </w:rPr>
        <w:t>Music, Culture and Globalisation: The British Forum for Ethnomusicology Annual Conference</w:t>
      </w:r>
      <w:r w:rsidRPr="007D55AD">
        <w:rPr>
          <w:rFonts w:ascii="Book Antiqua" w:hAnsi="Book Antiqua"/>
          <w:sz w:val="22"/>
          <w:szCs w:val="22"/>
        </w:rPr>
        <w:t xml:space="preserve"> John </w:t>
      </w:r>
      <w:proofErr w:type="spellStart"/>
      <w:r w:rsidRPr="007D55AD">
        <w:rPr>
          <w:rFonts w:ascii="Book Antiqua" w:hAnsi="Book Antiqua"/>
          <w:sz w:val="22"/>
          <w:szCs w:val="22"/>
        </w:rPr>
        <w:t>Moores</w:t>
      </w:r>
      <w:proofErr w:type="spellEnd"/>
      <w:r w:rsidRPr="007D55AD">
        <w:rPr>
          <w:rFonts w:ascii="Book Antiqua" w:hAnsi="Book Antiqua"/>
          <w:sz w:val="22"/>
          <w:szCs w:val="22"/>
        </w:rPr>
        <w:t xml:space="preserve"> University, Liverpool, UK</w:t>
      </w:r>
    </w:p>
    <w:p w14:paraId="5C34530C" w14:textId="77777777" w:rsidR="001D001A" w:rsidRDefault="001D001A" w:rsidP="00C918A7">
      <w:pPr>
        <w:rPr>
          <w:rFonts w:ascii="Book Antiqua" w:hAnsi="Book Antiqua"/>
          <w:sz w:val="32"/>
          <w:szCs w:val="32"/>
        </w:rPr>
      </w:pPr>
    </w:p>
    <w:p w14:paraId="351580F3" w14:textId="0FA6145C" w:rsidR="001008B3" w:rsidRPr="00495477" w:rsidRDefault="001008B3" w:rsidP="00EB5AE0">
      <w:pPr>
        <w:rPr>
          <w:rFonts w:ascii="Book Antiqua" w:hAnsi="Book Antiqua"/>
          <w:b/>
          <w:bCs/>
          <w:u w:val="single"/>
          <w:lang w:val="en-US"/>
        </w:rPr>
      </w:pPr>
      <w:r>
        <w:rPr>
          <w:rFonts w:ascii="Book Antiqua" w:hAnsi="Book Antiqua"/>
          <w:b/>
          <w:bCs/>
          <w:u w:val="single"/>
          <w:lang w:val="en-US"/>
        </w:rPr>
        <w:t>MUSIC INDUSTRY CONSULTATION</w:t>
      </w:r>
    </w:p>
    <w:p w14:paraId="3C7DBBBA" w14:textId="77777777" w:rsidR="001008B3" w:rsidRPr="001008B3" w:rsidRDefault="001008B3" w:rsidP="001008B3">
      <w:pPr>
        <w:ind w:left="1440" w:hanging="1440"/>
        <w:rPr>
          <w:rFonts w:ascii="Book Antiqua" w:hAnsi="Book Antiqua"/>
          <w:bCs/>
          <w:sz w:val="10"/>
          <w:szCs w:val="10"/>
          <w:lang w:val="en-US"/>
        </w:rPr>
      </w:pPr>
    </w:p>
    <w:p w14:paraId="1436532B" w14:textId="6633088D" w:rsidR="001008B3" w:rsidRDefault="00101FA4" w:rsidP="001008B3">
      <w:pPr>
        <w:ind w:left="1440" w:hanging="1440"/>
        <w:rPr>
          <w:rFonts w:ascii="Book Antiqua" w:hAnsi="Book Antiqua"/>
          <w:bCs/>
          <w:i/>
          <w:i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11/20-01/21</w:t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proofErr w:type="spellStart"/>
      <w:r w:rsidR="001008B3">
        <w:rPr>
          <w:rFonts w:ascii="Book Antiqua" w:hAnsi="Book Antiqua"/>
          <w:bCs/>
          <w:sz w:val="22"/>
          <w:szCs w:val="22"/>
          <w:lang w:val="en-US"/>
        </w:rPr>
        <w:t>MassiveMusic</w:t>
      </w:r>
      <w:proofErr w:type="spellEnd"/>
      <w:r w:rsidR="001008B3">
        <w:rPr>
          <w:rFonts w:ascii="Book Antiqua" w:hAnsi="Book Antiqua"/>
          <w:bCs/>
          <w:sz w:val="22"/>
          <w:szCs w:val="22"/>
          <w:lang w:val="en-US"/>
        </w:rPr>
        <w:t xml:space="preserve"> Sonic Branding</w:t>
      </w:r>
      <w:r>
        <w:rPr>
          <w:rFonts w:ascii="Book Antiqua" w:hAnsi="Book Antiqua"/>
          <w:bCs/>
          <w:sz w:val="22"/>
          <w:szCs w:val="22"/>
          <w:lang w:val="en-US"/>
        </w:rPr>
        <w:t xml:space="preserve">: </w:t>
      </w:r>
      <w:r>
        <w:rPr>
          <w:rFonts w:ascii="Book Antiqua" w:hAnsi="Book Antiqua"/>
          <w:bCs/>
          <w:i/>
          <w:iCs/>
          <w:sz w:val="22"/>
          <w:szCs w:val="22"/>
          <w:lang w:val="en-US"/>
        </w:rPr>
        <w:t>Decoding the Sound of Optimism</w:t>
      </w:r>
    </w:p>
    <w:p w14:paraId="78DE7DD6" w14:textId="08B58B65" w:rsidR="00101FA4" w:rsidRPr="00101FA4" w:rsidRDefault="00101FA4" w:rsidP="00935B99">
      <w:pPr>
        <w:pStyle w:val="ListParagraph"/>
        <w:numPr>
          <w:ilvl w:val="0"/>
          <w:numId w:val="25"/>
        </w:numPr>
        <w:rPr>
          <w:rFonts w:ascii="Book Antiqua" w:hAnsi="Book Antiqua"/>
          <w:bCs/>
          <w:sz w:val="22"/>
          <w:szCs w:val="22"/>
          <w:lang w:val="en-US"/>
        </w:rPr>
      </w:pPr>
      <w:r w:rsidRPr="00101FA4">
        <w:rPr>
          <w:rFonts w:ascii="Book Antiqua" w:hAnsi="Book Antiqua"/>
          <w:bCs/>
          <w:sz w:val="22"/>
          <w:szCs w:val="22"/>
          <w:lang w:val="en-US"/>
        </w:rPr>
        <w:t xml:space="preserve">Provided ethnomusicological consultation for </w:t>
      </w:r>
      <w:r w:rsidRPr="00101FA4">
        <w:rPr>
          <w:rFonts w:ascii="Book Antiqua" w:hAnsi="Book Antiqua"/>
          <w:bCs/>
          <w:sz w:val="22"/>
          <w:szCs w:val="22"/>
          <w:lang w:val="en-US"/>
        </w:rPr>
        <w:t>development of</w:t>
      </w:r>
      <w:r w:rsidRPr="00101FA4">
        <w:rPr>
          <w:rFonts w:ascii="Book Antiqua" w:hAnsi="Book Antiqua"/>
          <w:bCs/>
          <w:sz w:val="22"/>
          <w:szCs w:val="22"/>
          <w:lang w:val="en-US"/>
        </w:rPr>
        <w:t xml:space="preserve"> the sonic branding for global brand Colgate</w:t>
      </w:r>
      <w:r>
        <w:rPr>
          <w:rFonts w:ascii="Book Antiqua" w:hAnsi="Book Antiqua"/>
          <w:bCs/>
          <w:sz w:val="22"/>
          <w:szCs w:val="22"/>
          <w:lang w:val="en-US"/>
        </w:rPr>
        <w:t xml:space="preserve"> and provided commentary for client brief video.</w:t>
      </w:r>
    </w:p>
    <w:p w14:paraId="558271D5" w14:textId="14A158D1" w:rsidR="001008B3" w:rsidRPr="001008B3" w:rsidRDefault="001008B3" w:rsidP="00EB5AE0">
      <w:pPr>
        <w:rPr>
          <w:rFonts w:ascii="Book Antiqua" w:hAnsi="Book Antiqua"/>
          <w:sz w:val="32"/>
          <w:szCs w:val="32"/>
          <w:lang w:val="en-US"/>
        </w:rPr>
      </w:pPr>
    </w:p>
    <w:p w14:paraId="5A2FCE52" w14:textId="1500A9E5" w:rsidR="00EB5AE0" w:rsidRDefault="00EB5AE0" w:rsidP="00EB5AE0">
      <w:pPr>
        <w:rPr>
          <w:rFonts w:ascii="Book Antiqua" w:hAnsi="Book Antiqua"/>
          <w:b/>
          <w:bCs/>
          <w:u w:val="single"/>
          <w:lang w:val="en-US"/>
        </w:rPr>
      </w:pPr>
      <w:r>
        <w:rPr>
          <w:rFonts w:ascii="Book Antiqua" w:hAnsi="Book Antiqua"/>
          <w:b/>
          <w:bCs/>
          <w:u w:val="single"/>
          <w:lang w:val="en-US"/>
        </w:rPr>
        <w:t>PRESS ENGAGEMENT</w:t>
      </w:r>
      <w:r w:rsidR="00B8356D">
        <w:rPr>
          <w:rFonts w:ascii="Book Antiqua" w:hAnsi="Book Antiqua"/>
          <w:b/>
          <w:bCs/>
          <w:u w:val="single"/>
          <w:lang w:val="en-US"/>
        </w:rPr>
        <w:t xml:space="preserve"> / INVITED LECTURES</w:t>
      </w:r>
    </w:p>
    <w:p w14:paraId="7D730C00" w14:textId="77777777" w:rsidR="00EB5AE0" w:rsidRPr="00801617" w:rsidRDefault="00EB5AE0" w:rsidP="00EB5AE0">
      <w:pPr>
        <w:rPr>
          <w:rFonts w:ascii="Book Antiqua" w:hAnsi="Book Antiqua"/>
          <w:sz w:val="4"/>
          <w:szCs w:val="4"/>
          <w:u w:val="single"/>
          <w:lang w:val="en-US"/>
        </w:rPr>
      </w:pPr>
    </w:p>
    <w:p w14:paraId="41DDA9DC" w14:textId="48818B2F" w:rsidR="00B8356D" w:rsidRPr="001008B3" w:rsidRDefault="00B8356D" w:rsidP="001008B3">
      <w:pPr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>Press Engagement</w:t>
      </w:r>
    </w:p>
    <w:p w14:paraId="6FCA2FDD" w14:textId="6F7375EB" w:rsidR="00B8356D" w:rsidRDefault="00B8356D" w:rsidP="00B8356D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2018-</w:t>
      </w:r>
      <w:r w:rsidR="001008B3">
        <w:rPr>
          <w:rFonts w:ascii="Book Antiqua" w:hAnsi="Book Antiqua"/>
          <w:sz w:val="22"/>
          <w:szCs w:val="22"/>
          <w:lang w:val="en-US"/>
        </w:rPr>
        <w:t>Present</w:t>
      </w:r>
      <w:r>
        <w:rPr>
          <w:rFonts w:ascii="Book Antiqua" w:hAnsi="Book Antiqua"/>
          <w:sz w:val="22"/>
          <w:szCs w:val="22"/>
          <w:lang w:val="en-US"/>
        </w:rPr>
        <w:tab/>
        <w:t xml:space="preserve">Contributor to </w:t>
      </w:r>
      <w:r>
        <w:rPr>
          <w:rFonts w:ascii="Book Antiqua" w:hAnsi="Book Antiqua"/>
          <w:i/>
          <w:sz w:val="22"/>
          <w:szCs w:val="22"/>
          <w:lang w:val="en-US"/>
        </w:rPr>
        <w:t xml:space="preserve">Songlines </w:t>
      </w:r>
      <w:r>
        <w:rPr>
          <w:rFonts w:ascii="Book Antiqua" w:hAnsi="Book Antiqua"/>
          <w:sz w:val="22"/>
          <w:szCs w:val="22"/>
          <w:lang w:val="en-US"/>
        </w:rPr>
        <w:t>magazine (album reviews).</w:t>
      </w:r>
    </w:p>
    <w:p w14:paraId="3A9B3469" w14:textId="77777777" w:rsidR="00B8356D" w:rsidRPr="00FA1873" w:rsidRDefault="00B8356D" w:rsidP="00B8356D">
      <w:pPr>
        <w:rPr>
          <w:rFonts w:ascii="Book Antiqua" w:hAnsi="Book Antiqua"/>
          <w:sz w:val="10"/>
          <w:szCs w:val="10"/>
          <w:lang w:val="en-US"/>
        </w:rPr>
      </w:pPr>
    </w:p>
    <w:p w14:paraId="6F367530" w14:textId="77777777" w:rsidR="00B8356D" w:rsidRPr="00FA1873" w:rsidRDefault="00B8356D" w:rsidP="00B8356D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2018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 xml:space="preserve">Interviewed for </w:t>
      </w:r>
      <w:r>
        <w:rPr>
          <w:rFonts w:ascii="Book Antiqua" w:hAnsi="Book Antiqua"/>
          <w:i/>
          <w:sz w:val="22"/>
          <w:szCs w:val="22"/>
          <w:lang w:val="en-US"/>
        </w:rPr>
        <w:t xml:space="preserve">Fader </w:t>
      </w:r>
      <w:r>
        <w:rPr>
          <w:rFonts w:ascii="Book Antiqua" w:hAnsi="Book Antiqua"/>
          <w:sz w:val="22"/>
          <w:szCs w:val="22"/>
          <w:lang w:val="en-US"/>
        </w:rPr>
        <w:t xml:space="preserve">article, ‘How Hillsong Church Conquered the Music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 xml:space="preserve">Industry in God’s Name’ (Winter 2018)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FA1873">
        <w:rPr>
          <w:rFonts w:ascii="Book Antiqua" w:hAnsi="Book Antiqua"/>
          <w:sz w:val="22"/>
          <w:szCs w:val="22"/>
          <w:lang w:val="en-US"/>
        </w:rPr>
        <w:t xml:space="preserve">             https://www.thefader.com/2018/10/11/hillsong-church-worship-songs-</w:t>
      </w:r>
      <w:r w:rsidRPr="00FA1873">
        <w:rPr>
          <w:rFonts w:ascii="Book Antiqua" w:hAnsi="Book Antiqua"/>
          <w:sz w:val="22"/>
          <w:szCs w:val="22"/>
          <w:lang w:val="en-US"/>
        </w:rPr>
        <w:tab/>
      </w:r>
      <w:r w:rsidRPr="00FA1873">
        <w:rPr>
          <w:rFonts w:ascii="Book Antiqua" w:hAnsi="Book Antiqua"/>
          <w:sz w:val="22"/>
          <w:szCs w:val="22"/>
          <w:lang w:val="en-US"/>
        </w:rPr>
        <w:tab/>
        <w:t>music-industry</w:t>
      </w:r>
      <w:r>
        <w:rPr>
          <w:rFonts w:ascii="Book Antiqua" w:hAnsi="Book Antiqua"/>
          <w:sz w:val="22"/>
          <w:szCs w:val="22"/>
          <w:lang w:val="en-US"/>
        </w:rPr>
        <w:t>.</w:t>
      </w:r>
    </w:p>
    <w:p w14:paraId="173A9280" w14:textId="77777777" w:rsidR="00B8356D" w:rsidRPr="002A2ACE" w:rsidRDefault="00B8356D" w:rsidP="00B8356D">
      <w:pPr>
        <w:rPr>
          <w:rFonts w:ascii="Book Antiqua" w:hAnsi="Book Antiqua"/>
          <w:sz w:val="10"/>
          <w:szCs w:val="10"/>
          <w:lang w:val="en-US"/>
        </w:rPr>
      </w:pPr>
    </w:p>
    <w:p w14:paraId="3D12E6E2" w14:textId="77777777" w:rsidR="00B8356D" w:rsidRPr="00801617" w:rsidRDefault="00B8356D" w:rsidP="00B8356D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2016</w:t>
      </w:r>
      <w:r w:rsidRPr="00801617"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ab/>
        <w:t xml:space="preserve">Interviewed for </w:t>
      </w:r>
      <w:r w:rsidRPr="00801617">
        <w:rPr>
          <w:rFonts w:ascii="Book Antiqua" w:hAnsi="Book Antiqua"/>
          <w:i/>
          <w:sz w:val="22"/>
          <w:szCs w:val="22"/>
          <w:lang w:val="en-US"/>
        </w:rPr>
        <w:t xml:space="preserve">New York Times 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article, ‘“Hillsong Casts a Secular Lens on an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>Evangelical Band’ (14 September, page C1)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D37335">
        <w:rPr>
          <w:rFonts w:ascii="Book Antiqua" w:hAnsi="Book Antiqua"/>
          <w:sz w:val="22"/>
          <w:szCs w:val="22"/>
          <w:lang w:val="en-US"/>
        </w:rPr>
        <w:t>http://www.nytimes.com/2016/09/15/arts/music/hillsong-united-church-</w:t>
      </w:r>
      <w:r w:rsidRPr="00D37335">
        <w:rPr>
          <w:rFonts w:ascii="Book Antiqua" w:hAnsi="Book Antiqua"/>
          <w:sz w:val="22"/>
          <w:szCs w:val="22"/>
          <w:lang w:val="en-US"/>
        </w:rPr>
        <w:tab/>
      </w:r>
      <w:r w:rsidRPr="00D37335">
        <w:rPr>
          <w:rFonts w:ascii="Book Antiqua" w:hAnsi="Book Antiqua"/>
          <w:sz w:val="22"/>
          <w:szCs w:val="22"/>
          <w:lang w:val="en-US"/>
        </w:rPr>
        <w:tab/>
        <w:t>documentary.html.</w:t>
      </w:r>
    </w:p>
    <w:p w14:paraId="1930304A" w14:textId="77777777" w:rsidR="00B8356D" w:rsidRPr="00801617" w:rsidRDefault="00B8356D" w:rsidP="00B8356D">
      <w:pPr>
        <w:rPr>
          <w:rFonts w:ascii="Book Antiqua" w:hAnsi="Book Antiqua"/>
          <w:sz w:val="10"/>
          <w:szCs w:val="10"/>
          <w:u w:val="single"/>
          <w:lang w:val="en-US"/>
        </w:rPr>
      </w:pPr>
    </w:p>
    <w:p w14:paraId="68B94598" w14:textId="77777777" w:rsidR="00B8356D" w:rsidRPr="00801617" w:rsidRDefault="00B8356D" w:rsidP="00B8356D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2016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Featured interview on The Religious Studies Project podcast ‘Music, Marketing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>and Megachurches’ (4 April</w:t>
      </w:r>
      <w:r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>http://www.religiousstudiesproject.com/podcast/mus</w:t>
      </w:r>
      <w:r>
        <w:rPr>
          <w:rFonts w:ascii="Book Antiqua" w:hAnsi="Book Antiqua"/>
          <w:sz w:val="22"/>
          <w:szCs w:val="22"/>
        </w:rPr>
        <w:t>ic-marketing-and-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megachurches</w:t>
      </w:r>
      <w:r w:rsidRPr="00D37335">
        <w:rPr>
          <w:rFonts w:ascii="Book Antiqua" w:hAnsi="Book Antiqua"/>
          <w:sz w:val="22"/>
          <w:szCs w:val="22"/>
        </w:rPr>
        <w:t>.</w:t>
      </w:r>
    </w:p>
    <w:p w14:paraId="26AFD9B2" w14:textId="77777777" w:rsidR="00B8356D" w:rsidRPr="00801617" w:rsidRDefault="00B8356D" w:rsidP="00B8356D">
      <w:pPr>
        <w:rPr>
          <w:rFonts w:ascii="Book Antiqua" w:hAnsi="Book Antiqua"/>
          <w:sz w:val="10"/>
          <w:szCs w:val="10"/>
        </w:rPr>
      </w:pPr>
    </w:p>
    <w:p w14:paraId="433F56B5" w14:textId="77777777" w:rsidR="00B8356D" w:rsidRPr="00801617" w:rsidRDefault="00B8356D" w:rsidP="00B8356D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2016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>Assessment design for Music 1B: Instrume</w:t>
      </w:r>
      <w:r>
        <w:rPr>
          <w:rFonts w:ascii="Book Antiqua" w:hAnsi="Book Antiqua"/>
          <w:sz w:val="22"/>
          <w:szCs w:val="22"/>
        </w:rPr>
        <w:t>nts, Technology and Culture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 xml:space="preserve">featured on the Digital Education and Multimodality blog: ‘“I’m Glad It’s not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 xml:space="preserve">an Essay”: a Poster Presentation Assignment in Music’ (25 February)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>http://www.james858499.net/blog/im-just-glad-its-not-an-essay-poster-</w:t>
      </w:r>
      <w:r w:rsidRPr="00D37335">
        <w:rPr>
          <w:rFonts w:ascii="Book Antiqua" w:hAnsi="Book Antiqua"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ab/>
        <w:t>presentations-in-music.</w:t>
      </w:r>
    </w:p>
    <w:p w14:paraId="6FEE3DCF" w14:textId="77777777" w:rsidR="00B8356D" w:rsidRPr="00801617" w:rsidRDefault="00B8356D" w:rsidP="00B8356D">
      <w:pPr>
        <w:rPr>
          <w:rFonts w:ascii="Book Antiqua" w:hAnsi="Book Antiqua"/>
          <w:sz w:val="10"/>
          <w:szCs w:val="10"/>
        </w:rPr>
      </w:pPr>
    </w:p>
    <w:p w14:paraId="21C62929" w14:textId="77777777" w:rsidR="00B8356D" w:rsidRPr="00801617" w:rsidRDefault="00B8356D" w:rsidP="00B8356D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2014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 xml:space="preserve">Interviewed for New York Times article, ‘Megachurch With a Beat Lures a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 xml:space="preserve">Young </w:t>
      </w:r>
      <w:r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 xml:space="preserve">Flock’ (9 September, page A1)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>http://www.nytimes.com/2014/09/10/us/hillsong-megachurch-with-a-beat-</w:t>
      </w:r>
      <w:r w:rsidRPr="00D37335">
        <w:rPr>
          <w:rFonts w:ascii="Book Antiqua" w:hAnsi="Book Antiqua"/>
          <w:sz w:val="22"/>
          <w:szCs w:val="22"/>
        </w:rPr>
        <w:tab/>
      </w:r>
      <w:r w:rsidRPr="00D37335">
        <w:rPr>
          <w:rFonts w:ascii="Book Antiqua" w:hAnsi="Book Antiqua"/>
          <w:sz w:val="22"/>
          <w:szCs w:val="22"/>
        </w:rPr>
        <w:tab/>
        <w:t>lures-a-young-flock.html.</w:t>
      </w:r>
    </w:p>
    <w:p w14:paraId="40C127C0" w14:textId="77777777" w:rsidR="00B8356D" w:rsidRPr="00B8356D" w:rsidRDefault="00B8356D" w:rsidP="00EB5AE0">
      <w:pPr>
        <w:rPr>
          <w:rFonts w:ascii="Book Antiqua" w:hAnsi="Book Antiqua"/>
          <w:b/>
          <w:sz w:val="10"/>
          <w:szCs w:val="10"/>
        </w:rPr>
      </w:pPr>
    </w:p>
    <w:p w14:paraId="2A27C29D" w14:textId="1147E663" w:rsidR="00B8356D" w:rsidRDefault="00EB5AE0" w:rsidP="00EB5AE0">
      <w:pPr>
        <w:rPr>
          <w:rFonts w:ascii="Book Antiqua" w:hAnsi="Book Antiqua"/>
          <w:b/>
          <w:sz w:val="22"/>
          <w:szCs w:val="22"/>
          <w:lang w:val="en-US"/>
        </w:rPr>
      </w:pPr>
      <w:r w:rsidRPr="00801617">
        <w:rPr>
          <w:rFonts w:ascii="Book Antiqua" w:hAnsi="Book Antiqua"/>
          <w:b/>
          <w:sz w:val="22"/>
          <w:szCs w:val="22"/>
          <w:lang w:val="en-US"/>
        </w:rPr>
        <w:t>Invited</w:t>
      </w:r>
      <w:r w:rsidR="00B8356D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101FA4">
        <w:rPr>
          <w:rFonts w:ascii="Book Antiqua" w:hAnsi="Book Antiqua"/>
          <w:b/>
          <w:sz w:val="22"/>
          <w:szCs w:val="22"/>
          <w:lang w:val="en-US"/>
        </w:rPr>
        <w:t>Talks</w:t>
      </w:r>
    </w:p>
    <w:p w14:paraId="292AF03C" w14:textId="158E2D95" w:rsidR="003D072F" w:rsidRPr="003D072F" w:rsidRDefault="003D072F" w:rsidP="003D072F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  <w:lang w:val="en-US"/>
        </w:rPr>
        <w:t>2021</w:t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  <w:t>University of Manchester Music Department Research Seminar</w:t>
      </w:r>
    </w:p>
    <w:p w14:paraId="6F4EE5EA" w14:textId="72E451B3" w:rsidR="003D072F" w:rsidRDefault="003D072F" w:rsidP="00935B99">
      <w:pPr>
        <w:pStyle w:val="ListParagraph"/>
        <w:numPr>
          <w:ilvl w:val="0"/>
          <w:numId w:val="21"/>
        </w:numPr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Corporate Social Responsibility in the Music Industries: A Case Study of Kobalt Music Group</w:t>
      </w:r>
    </w:p>
    <w:p w14:paraId="1307B156" w14:textId="77777777" w:rsidR="003D072F" w:rsidRPr="003D072F" w:rsidRDefault="003D072F" w:rsidP="003D072F">
      <w:pPr>
        <w:ind w:left="720" w:firstLine="720"/>
        <w:rPr>
          <w:rFonts w:ascii="Book Antiqua" w:hAnsi="Book Antiqua"/>
          <w:bCs/>
          <w:sz w:val="10"/>
          <w:szCs w:val="10"/>
          <w:lang w:val="en-US"/>
        </w:rPr>
      </w:pPr>
    </w:p>
    <w:p w14:paraId="3AD7DFEB" w14:textId="080DC33D" w:rsidR="003D072F" w:rsidRDefault="003D072F" w:rsidP="003D072F">
      <w:pPr>
        <w:ind w:left="720" w:firstLine="720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Trinity Laban. Guest Lecture for 20</w:t>
      </w:r>
      <w:r w:rsidRPr="0052561C">
        <w:rPr>
          <w:rFonts w:ascii="Book Antiqua" w:hAnsi="Book Antiqua"/>
          <w:bCs/>
          <w:sz w:val="22"/>
          <w:szCs w:val="22"/>
          <w:vertAlign w:val="superscript"/>
          <w:lang w:val="en-US"/>
        </w:rPr>
        <w:t>th</w:t>
      </w:r>
      <w:r>
        <w:rPr>
          <w:rFonts w:ascii="Book Antiqua" w:hAnsi="Book Antiqua"/>
          <w:bCs/>
          <w:sz w:val="22"/>
          <w:szCs w:val="22"/>
          <w:lang w:val="en-US"/>
        </w:rPr>
        <w:t xml:space="preserve"> Century Music</w:t>
      </w:r>
    </w:p>
    <w:p w14:paraId="06B61B1B" w14:textId="77777777" w:rsidR="003D072F" w:rsidRDefault="003D072F" w:rsidP="00935B99">
      <w:pPr>
        <w:pStyle w:val="ListParagraph"/>
        <w:numPr>
          <w:ilvl w:val="0"/>
          <w:numId w:val="21"/>
        </w:numPr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‘“Pop Music”: 150 Years of Music in Cola Advertisements’</w:t>
      </w:r>
    </w:p>
    <w:p w14:paraId="0E5E1964" w14:textId="133AA165" w:rsidR="00101FA4" w:rsidRPr="003D072F" w:rsidRDefault="00101FA4" w:rsidP="00EB5AE0">
      <w:pPr>
        <w:rPr>
          <w:rFonts w:ascii="Book Antiqua" w:hAnsi="Book Antiqua"/>
          <w:bCs/>
          <w:sz w:val="10"/>
          <w:szCs w:val="10"/>
          <w:lang w:val="en-US"/>
        </w:rPr>
      </w:pPr>
    </w:p>
    <w:p w14:paraId="7C8D545E" w14:textId="4B4E5737" w:rsidR="00B8356D" w:rsidRDefault="00B8356D" w:rsidP="00EB5AE0">
      <w:pPr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  <w:t xml:space="preserve">Syracuse University. Guest Lecture for </w:t>
      </w:r>
      <w:r w:rsidR="00E54880">
        <w:rPr>
          <w:rFonts w:ascii="Book Antiqua" w:hAnsi="Book Antiqua"/>
          <w:bCs/>
          <w:sz w:val="22"/>
          <w:szCs w:val="22"/>
          <w:lang w:val="en-US"/>
        </w:rPr>
        <w:t>Popular Music and Religion</w:t>
      </w:r>
    </w:p>
    <w:p w14:paraId="5F3939B8" w14:textId="0EDD61A3" w:rsidR="00E54880" w:rsidRPr="00E54880" w:rsidRDefault="00E54880" w:rsidP="00935B99">
      <w:pPr>
        <w:pStyle w:val="ListParagraph"/>
        <w:numPr>
          <w:ilvl w:val="0"/>
          <w:numId w:val="22"/>
        </w:numPr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‘Christianity, Worship, and Popular Music’</w:t>
      </w:r>
    </w:p>
    <w:p w14:paraId="0B0BAAF8" w14:textId="77777777" w:rsidR="00B8356D" w:rsidRPr="00B8356D" w:rsidRDefault="00B8356D" w:rsidP="00EB5AE0">
      <w:pPr>
        <w:rPr>
          <w:rFonts w:ascii="Book Antiqua" w:hAnsi="Book Antiqua"/>
          <w:b/>
          <w:sz w:val="10"/>
          <w:szCs w:val="10"/>
          <w:lang w:val="en-US"/>
        </w:rPr>
      </w:pPr>
    </w:p>
    <w:p w14:paraId="076BCE7C" w14:textId="784FABBB" w:rsidR="00BF6D9C" w:rsidRDefault="001008B3" w:rsidP="001008B3">
      <w:pPr>
        <w:ind w:left="1440" w:hanging="1440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2021</w:t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proofErr w:type="spellStart"/>
      <w:r>
        <w:rPr>
          <w:rFonts w:ascii="Book Antiqua" w:hAnsi="Book Antiqua"/>
          <w:bCs/>
          <w:sz w:val="22"/>
          <w:szCs w:val="22"/>
          <w:lang w:val="en-US"/>
        </w:rPr>
        <w:t>OpenDiv</w:t>
      </w:r>
      <w:proofErr w:type="spellEnd"/>
      <w:r>
        <w:rPr>
          <w:rFonts w:ascii="Book Antiqua" w:hAnsi="Book Antiqua"/>
          <w:bCs/>
          <w:sz w:val="22"/>
          <w:szCs w:val="22"/>
          <w:lang w:val="en-US"/>
        </w:rPr>
        <w:t xml:space="preserve"> Leadership Conference</w:t>
      </w:r>
    </w:p>
    <w:p w14:paraId="5710A5AA" w14:textId="5DF75DC4" w:rsidR="001008B3" w:rsidRPr="00BF6D9C" w:rsidRDefault="001008B3" w:rsidP="00935B99">
      <w:pPr>
        <w:pStyle w:val="ListParagraph"/>
        <w:numPr>
          <w:ilvl w:val="0"/>
          <w:numId w:val="22"/>
        </w:numPr>
        <w:rPr>
          <w:rFonts w:ascii="Book Antiqua" w:hAnsi="Book Antiqua"/>
          <w:bCs/>
          <w:sz w:val="22"/>
          <w:szCs w:val="22"/>
          <w:lang w:val="en-US"/>
        </w:rPr>
      </w:pPr>
      <w:r w:rsidRPr="00BF6D9C">
        <w:rPr>
          <w:rFonts w:ascii="Book Antiqua" w:hAnsi="Book Antiqua"/>
          <w:bCs/>
          <w:sz w:val="22"/>
          <w:szCs w:val="22"/>
          <w:lang w:val="en-US"/>
        </w:rPr>
        <w:t>‘Music and Community Building’</w:t>
      </w:r>
    </w:p>
    <w:p w14:paraId="2BFE5507" w14:textId="77777777" w:rsidR="001008B3" w:rsidRPr="001008B3" w:rsidRDefault="001008B3" w:rsidP="00EB5AE0">
      <w:pPr>
        <w:rPr>
          <w:rFonts w:ascii="Book Antiqua" w:hAnsi="Book Antiqua"/>
          <w:bCs/>
          <w:sz w:val="10"/>
          <w:szCs w:val="10"/>
          <w:lang w:val="en-US"/>
        </w:rPr>
      </w:pPr>
    </w:p>
    <w:p w14:paraId="5ED83FE2" w14:textId="2CC5669D" w:rsidR="0052561C" w:rsidRDefault="0052561C" w:rsidP="00EB5AE0">
      <w:pPr>
        <w:rPr>
          <w:rFonts w:ascii="Book Antiqua" w:hAnsi="Book Antiqua"/>
          <w:bCs/>
          <w:sz w:val="22"/>
          <w:szCs w:val="22"/>
          <w:lang w:val="en-US"/>
        </w:rPr>
      </w:pPr>
      <w:r w:rsidRPr="0052561C">
        <w:rPr>
          <w:rFonts w:ascii="Book Antiqua" w:hAnsi="Book Antiqua"/>
          <w:bCs/>
          <w:sz w:val="22"/>
          <w:szCs w:val="22"/>
          <w:lang w:val="en-US"/>
        </w:rPr>
        <w:t>2020</w:t>
      </w:r>
      <w:r>
        <w:rPr>
          <w:rFonts w:ascii="Book Antiqua" w:hAnsi="Book Antiqua"/>
          <w:bCs/>
          <w:sz w:val="22"/>
          <w:szCs w:val="22"/>
          <w:lang w:val="en-US"/>
        </w:rPr>
        <w:tab/>
      </w:r>
      <w:r>
        <w:rPr>
          <w:rFonts w:ascii="Book Antiqua" w:hAnsi="Book Antiqua"/>
          <w:bCs/>
          <w:sz w:val="22"/>
          <w:szCs w:val="22"/>
          <w:lang w:val="en-US"/>
        </w:rPr>
        <w:tab/>
        <w:t>Trinity Laban. Guest Lecture for 20</w:t>
      </w:r>
      <w:r w:rsidRPr="0052561C">
        <w:rPr>
          <w:rFonts w:ascii="Book Antiqua" w:hAnsi="Book Antiqua"/>
          <w:bCs/>
          <w:sz w:val="22"/>
          <w:szCs w:val="22"/>
          <w:vertAlign w:val="superscript"/>
          <w:lang w:val="en-US"/>
        </w:rPr>
        <w:t>th</w:t>
      </w:r>
      <w:r>
        <w:rPr>
          <w:rFonts w:ascii="Book Antiqua" w:hAnsi="Book Antiqua"/>
          <w:bCs/>
          <w:sz w:val="22"/>
          <w:szCs w:val="22"/>
          <w:lang w:val="en-US"/>
        </w:rPr>
        <w:t xml:space="preserve"> Century Music</w:t>
      </w:r>
    </w:p>
    <w:p w14:paraId="0C960506" w14:textId="392AC6DA" w:rsidR="0052561C" w:rsidRDefault="0052561C" w:rsidP="00935B99">
      <w:pPr>
        <w:pStyle w:val="ListParagraph"/>
        <w:numPr>
          <w:ilvl w:val="0"/>
          <w:numId w:val="21"/>
        </w:numPr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‘</w:t>
      </w:r>
      <w:r w:rsidR="00E54880">
        <w:rPr>
          <w:rFonts w:ascii="Book Antiqua" w:hAnsi="Book Antiqua"/>
          <w:bCs/>
          <w:sz w:val="22"/>
          <w:szCs w:val="22"/>
          <w:lang w:val="en-US"/>
        </w:rPr>
        <w:t>“</w:t>
      </w:r>
      <w:r>
        <w:rPr>
          <w:rFonts w:ascii="Book Antiqua" w:hAnsi="Book Antiqua"/>
          <w:bCs/>
          <w:sz w:val="22"/>
          <w:szCs w:val="22"/>
          <w:lang w:val="en-US"/>
        </w:rPr>
        <w:t>Pop Music</w:t>
      </w:r>
      <w:r w:rsidR="00E54880">
        <w:rPr>
          <w:rFonts w:ascii="Book Antiqua" w:hAnsi="Book Antiqua"/>
          <w:bCs/>
          <w:sz w:val="22"/>
          <w:szCs w:val="22"/>
          <w:lang w:val="en-US"/>
        </w:rPr>
        <w:t>”</w:t>
      </w:r>
      <w:r>
        <w:rPr>
          <w:rFonts w:ascii="Book Antiqua" w:hAnsi="Book Antiqua"/>
          <w:bCs/>
          <w:sz w:val="22"/>
          <w:szCs w:val="22"/>
          <w:lang w:val="en-US"/>
        </w:rPr>
        <w:t>: 150 Years of Music in Cola Advertisements</w:t>
      </w:r>
      <w:r w:rsidR="00E54880">
        <w:rPr>
          <w:rFonts w:ascii="Book Antiqua" w:hAnsi="Book Antiqua"/>
          <w:bCs/>
          <w:sz w:val="22"/>
          <w:szCs w:val="22"/>
          <w:lang w:val="en-US"/>
        </w:rPr>
        <w:t>’</w:t>
      </w:r>
    </w:p>
    <w:p w14:paraId="191618C3" w14:textId="77777777" w:rsidR="00E54880" w:rsidRPr="00E54880" w:rsidRDefault="00E54880" w:rsidP="00E54880">
      <w:pPr>
        <w:rPr>
          <w:rFonts w:ascii="Book Antiqua" w:hAnsi="Book Antiqua"/>
          <w:bCs/>
          <w:sz w:val="10"/>
          <w:szCs w:val="10"/>
          <w:lang w:val="en-US"/>
        </w:rPr>
      </w:pPr>
    </w:p>
    <w:p w14:paraId="3CB6AE67" w14:textId="722AB87C" w:rsidR="00EB5AE0" w:rsidRDefault="00EB5AE0" w:rsidP="00EB5AE0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2018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>University of Lincoln. Critical Encounters Lecture Series</w:t>
      </w:r>
    </w:p>
    <w:p w14:paraId="474D6D80" w14:textId="3200A4A8" w:rsidR="00EB5AE0" w:rsidRDefault="00EB5AE0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‘</w:t>
      </w:r>
      <w:r w:rsidRPr="000B1F84">
        <w:rPr>
          <w:rFonts w:ascii="Book Antiqua" w:hAnsi="Book Antiqua"/>
          <w:sz w:val="22"/>
          <w:szCs w:val="22"/>
          <w:lang w:val="en-US"/>
        </w:rPr>
        <w:t>Hearing Hubbard: Charisma, Ethics</w:t>
      </w:r>
      <w:r>
        <w:rPr>
          <w:rFonts w:ascii="Book Antiqua" w:hAnsi="Book Antiqua"/>
          <w:sz w:val="22"/>
          <w:szCs w:val="22"/>
          <w:lang w:val="en-US"/>
        </w:rPr>
        <w:t>,</w:t>
      </w:r>
      <w:r w:rsidRPr="000B1F84">
        <w:rPr>
          <w:rFonts w:ascii="Book Antiqua" w:hAnsi="Book Antiqua"/>
          <w:sz w:val="22"/>
          <w:szCs w:val="22"/>
          <w:lang w:val="en-US"/>
        </w:rPr>
        <w:t xml:space="preserve"> and Musical Practice in the Church of Scientology</w:t>
      </w:r>
      <w:r>
        <w:rPr>
          <w:rFonts w:ascii="Book Antiqua" w:hAnsi="Book Antiqua"/>
          <w:sz w:val="22"/>
          <w:szCs w:val="22"/>
          <w:lang w:val="en-US"/>
        </w:rPr>
        <w:t>’</w:t>
      </w:r>
    </w:p>
    <w:p w14:paraId="5DB99912" w14:textId="77777777" w:rsidR="00E54880" w:rsidRPr="00E54880" w:rsidRDefault="00E54880" w:rsidP="00E54880">
      <w:pPr>
        <w:pStyle w:val="ListParagraph"/>
        <w:ind w:left="2160"/>
        <w:rPr>
          <w:rFonts w:ascii="Book Antiqua" w:hAnsi="Book Antiqua"/>
          <w:sz w:val="10"/>
          <w:szCs w:val="10"/>
          <w:lang w:val="en-US"/>
        </w:rPr>
      </w:pPr>
    </w:p>
    <w:p w14:paraId="006E974E" w14:textId="457B5A52" w:rsidR="00EB5AE0" w:rsidRPr="00801617" w:rsidRDefault="00EB5AE0" w:rsidP="00EB5AE0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  <w:lang w:val="en-US"/>
        </w:rPr>
        <w:t>2017</w:t>
      </w:r>
      <w:r w:rsidRPr="00801617"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  <w:lang w:val="en-US"/>
        </w:rPr>
        <w:tab/>
      </w:r>
      <w:r w:rsidRPr="00801617">
        <w:rPr>
          <w:rFonts w:ascii="Book Antiqua" w:hAnsi="Book Antiqua"/>
          <w:sz w:val="22"/>
          <w:szCs w:val="22"/>
        </w:rPr>
        <w:t>London School of Theology. Guest Lecture for</w:t>
      </w:r>
      <w:r w:rsidR="00CE62C4">
        <w:rPr>
          <w:rFonts w:ascii="Book Antiqua" w:hAnsi="Book Antiqua"/>
          <w:sz w:val="22"/>
          <w:szCs w:val="22"/>
        </w:rPr>
        <w:t xml:space="preserve"> </w:t>
      </w:r>
      <w:r w:rsidRPr="00801617">
        <w:rPr>
          <w:rFonts w:ascii="Book Antiqua" w:hAnsi="Book Antiqua"/>
          <w:sz w:val="22"/>
          <w:szCs w:val="22"/>
        </w:rPr>
        <w:t xml:space="preserve">Theology and Worship 2. </w:t>
      </w:r>
    </w:p>
    <w:p w14:paraId="2DAF299C" w14:textId="77777777" w:rsidR="00EB5AE0" w:rsidRPr="00801617" w:rsidRDefault="00EB5AE0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u w:val="single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‘The Hillsong Movement: Theologies of Music and Marketing’</w:t>
      </w:r>
    </w:p>
    <w:p w14:paraId="33DC07D6" w14:textId="77777777" w:rsidR="00EB5AE0" w:rsidRPr="00801617" w:rsidRDefault="00EB5AE0" w:rsidP="00EB5AE0">
      <w:pPr>
        <w:rPr>
          <w:rFonts w:ascii="Book Antiqua" w:hAnsi="Book Antiqua"/>
          <w:sz w:val="10"/>
          <w:szCs w:val="10"/>
          <w:u w:val="single"/>
          <w:lang w:val="en-US"/>
        </w:rPr>
      </w:pPr>
    </w:p>
    <w:p w14:paraId="1B256AA2" w14:textId="6104FBF2" w:rsidR="00EB5AE0" w:rsidRPr="00801617" w:rsidRDefault="00EB5AE0" w:rsidP="00EB5AE0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>Goldsmiths College Univ.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 of London. Guest Lecture for</w:t>
      </w:r>
      <w:r w:rsidR="00CE62C4">
        <w:rPr>
          <w:rFonts w:ascii="Book Antiqua" w:hAnsi="Book Antiqua"/>
          <w:sz w:val="22"/>
          <w:szCs w:val="22"/>
          <w:lang w:val="en-US"/>
        </w:rPr>
        <w:t>:</w:t>
      </w:r>
      <w:r w:rsidRPr="00801617">
        <w:rPr>
          <w:rFonts w:ascii="Book Antiqua" w:hAnsi="Book Antiqua"/>
          <w:sz w:val="22"/>
          <w:szCs w:val="22"/>
          <w:lang w:val="en-US"/>
        </w:rPr>
        <w:t xml:space="preserve"> Research Methods </w:t>
      </w:r>
      <w:r>
        <w:rPr>
          <w:rFonts w:ascii="Book Antiqua" w:hAnsi="Book Antiqua"/>
          <w:sz w:val="22"/>
          <w:szCs w:val="22"/>
          <w:lang w:val="en-US"/>
        </w:rPr>
        <w:t>1</w:t>
      </w:r>
    </w:p>
    <w:p w14:paraId="0578886F" w14:textId="77777777" w:rsidR="00EB5AE0" w:rsidRPr="00801617" w:rsidRDefault="00EB5AE0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‘Doing Ethnography of New Religious Movements:</w:t>
      </w:r>
      <w:r>
        <w:rPr>
          <w:rFonts w:ascii="Book Antiqua" w:hAnsi="Book Antiqua"/>
          <w:sz w:val="22"/>
          <w:szCs w:val="22"/>
        </w:rPr>
        <w:t xml:space="preserve"> A Case Study from Scientology’</w:t>
      </w:r>
    </w:p>
    <w:p w14:paraId="7C16AF4C" w14:textId="77777777" w:rsidR="00EB5AE0" w:rsidRPr="00801617" w:rsidRDefault="00EB5AE0" w:rsidP="00EB5AE0">
      <w:pPr>
        <w:rPr>
          <w:rFonts w:ascii="Book Antiqua" w:hAnsi="Book Antiqua"/>
          <w:sz w:val="10"/>
          <w:szCs w:val="10"/>
        </w:rPr>
      </w:pPr>
    </w:p>
    <w:p w14:paraId="0D4FFC2C" w14:textId="29FCC457" w:rsidR="00EB5AE0" w:rsidRPr="00801617" w:rsidRDefault="00EB5AE0" w:rsidP="00EB5AE0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2016</w:t>
      </w:r>
      <w:r w:rsidRPr="00801617">
        <w:rPr>
          <w:rFonts w:ascii="Book Antiqua" w:hAnsi="Book Antiqua"/>
          <w:sz w:val="22"/>
          <w:szCs w:val="22"/>
        </w:rPr>
        <w:tab/>
      </w:r>
      <w:r w:rsidRPr="00801617">
        <w:rPr>
          <w:rFonts w:ascii="Book Antiqua" w:hAnsi="Book Antiqua"/>
          <w:sz w:val="22"/>
          <w:szCs w:val="22"/>
        </w:rPr>
        <w:tab/>
        <w:t>Uni</w:t>
      </w:r>
      <w:r>
        <w:rPr>
          <w:rFonts w:ascii="Book Antiqua" w:hAnsi="Book Antiqua"/>
          <w:sz w:val="22"/>
          <w:szCs w:val="22"/>
        </w:rPr>
        <w:t>versity of Edinburgh</w:t>
      </w:r>
      <w:r w:rsidR="00CE62C4">
        <w:rPr>
          <w:rFonts w:ascii="Book Antiqua" w:hAnsi="Book Antiqua"/>
          <w:sz w:val="22"/>
          <w:szCs w:val="22"/>
        </w:rPr>
        <w:t xml:space="preserve"> Music Department</w:t>
      </w:r>
      <w:r>
        <w:rPr>
          <w:rFonts w:ascii="Book Antiqua" w:hAnsi="Book Antiqua"/>
          <w:sz w:val="22"/>
          <w:szCs w:val="22"/>
        </w:rPr>
        <w:t xml:space="preserve"> Research C</w:t>
      </w:r>
      <w:r w:rsidRPr="00801617">
        <w:rPr>
          <w:rFonts w:ascii="Book Antiqua" w:hAnsi="Book Antiqua"/>
          <w:sz w:val="22"/>
          <w:szCs w:val="22"/>
        </w:rPr>
        <w:t xml:space="preserve">olloquium </w:t>
      </w:r>
    </w:p>
    <w:p w14:paraId="5089E219" w14:textId="77777777" w:rsidR="00EB5AE0" w:rsidRPr="00801617" w:rsidRDefault="00EB5AE0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‘“Very Space Opera”, The Scientology Aesthetics of L. Ron Hubbard’s Music</w:t>
      </w:r>
      <w:r>
        <w:rPr>
          <w:rFonts w:ascii="Book Antiqua" w:hAnsi="Book Antiqua"/>
          <w:sz w:val="22"/>
          <w:szCs w:val="22"/>
        </w:rPr>
        <w:t>’</w:t>
      </w:r>
      <w:r w:rsidRPr="00801617">
        <w:rPr>
          <w:rFonts w:ascii="Book Antiqua" w:hAnsi="Book Antiqua"/>
          <w:sz w:val="22"/>
          <w:szCs w:val="22"/>
        </w:rPr>
        <w:t xml:space="preserve"> </w:t>
      </w:r>
    </w:p>
    <w:p w14:paraId="54B3C92C" w14:textId="77777777" w:rsidR="00EB5AE0" w:rsidRPr="00801617" w:rsidRDefault="00EB5AE0" w:rsidP="00EB5AE0">
      <w:pPr>
        <w:rPr>
          <w:rFonts w:ascii="Book Antiqua" w:hAnsi="Book Antiqua"/>
          <w:sz w:val="10"/>
          <w:szCs w:val="10"/>
        </w:rPr>
      </w:pPr>
    </w:p>
    <w:p w14:paraId="10399300" w14:textId="2844CD2A" w:rsidR="00EB5AE0" w:rsidRPr="00801617" w:rsidRDefault="00EB5AE0" w:rsidP="00CE62C4">
      <w:pPr>
        <w:ind w:left="1440" w:hanging="1440"/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2013</w:t>
      </w:r>
      <w:r w:rsidRPr="00801617">
        <w:rPr>
          <w:rFonts w:ascii="Book Antiqua" w:hAnsi="Book Antiqua"/>
          <w:sz w:val="22"/>
          <w:szCs w:val="22"/>
        </w:rPr>
        <w:tab/>
        <w:t xml:space="preserve">Butler University, USA. Guest Lecture </w:t>
      </w:r>
      <w:r w:rsidR="00BF6D9C">
        <w:rPr>
          <w:rFonts w:ascii="Book Antiqua" w:hAnsi="Book Antiqua"/>
          <w:sz w:val="22"/>
          <w:szCs w:val="22"/>
        </w:rPr>
        <w:t>f</w:t>
      </w:r>
      <w:r w:rsidRPr="00801617">
        <w:rPr>
          <w:rFonts w:ascii="Book Antiqua" w:hAnsi="Book Antiqua"/>
          <w:sz w:val="22"/>
          <w:szCs w:val="22"/>
        </w:rPr>
        <w:t>or</w:t>
      </w:r>
      <w:r w:rsidR="00CE62C4">
        <w:rPr>
          <w:rFonts w:ascii="Book Antiqua" w:hAnsi="Book Antiqua"/>
          <w:sz w:val="22"/>
          <w:szCs w:val="22"/>
        </w:rPr>
        <w:t xml:space="preserve"> </w:t>
      </w:r>
      <w:r w:rsidRPr="00801617">
        <w:rPr>
          <w:rFonts w:ascii="Book Antiqua" w:hAnsi="Book Antiqua"/>
          <w:sz w:val="22"/>
          <w:szCs w:val="22"/>
        </w:rPr>
        <w:t>Re</w:t>
      </w:r>
      <w:r>
        <w:rPr>
          <w:rFonts w:ascii="Book Antiqua" w:hAnsi="Book Antiqua"/>
          <w:sz w:val="22"/>
          <w:szCs w:val="22"/>
        </w:rPr>
        <w:t xml:space="preserve">volutions! Music in Political, </w:t>
      </w:r>
      <w:r w:rsidRPr="00801617">
        <w:rPr>
          <w:rFonts w:ascii="Book Antiqua" w:hAnsi="Book Antiqua"/>
          <w:sz w:val="22"/>
          <w:szCs w:val="22"/>
        </w:rPr>
        <w:t xml:space="preserve">Cultural and Social Revolutions. </w:t>
      </w:r>
    </w:p>
    <w:p w14:paraId="0BC91DB3" w14:textId="77777777" w:rsidR="00EB5AE0" w:rsidRDefault="00EB5AE0" w:rsidP="00935B99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‘Music, Branding, and the Reinvent</w:t>
      </w:r>
      <w:r>
        <w:rPr>
          <w:rFonts w:ascii="Book Antiqua" w:hAnsi="Book Antiqua"/>
          <w:sz w:val="22"/>
          <w:szCs w:val="22"/>
        </w:rPr>
        <w:t>ion of American Evangelicalism’</w:t>
      </w:r>
    </w:p>
    <w:p w14:paraId="3D85266E" w14:textId="77777777" w:rsidR="00EB5AE0" w:rsidRPr="000E3C4D" w:rsidRDefault="00EB5AE0" w:rsidP="00EB5AE0">
      <w:pPr>
        <w:rPr>
          <w:rFonts w:ascii="Book Antiqua" w:hAnsi="Book Antiqua"/>
          <w:sz w:val="10"/>
          <w:szCs w:val="10"/>
        </w:rPr>
      </w:pPr>
    </w:p>
    <w:p w14:paraId="2BE06282" w14:textId="77777777" w:rsidR="00EB5AE0" w:rsidRPr="00EB5AE0" w:rsidRDefault="00EB5AE0" w:rsidP="005371B6">
      <w:pPr>
        <w:rPr>
          <w:rFonts w:ascii="Book Antiqua" w:hAnsi="Book Antiqua"/>
          <w:b/>
          <w:sz w:val="32"/>
          <w:szCs w:val="32"/>
          <w:u w:val="single"/>
        </w:rPr>
      </w:pPr>
    </w:p>
    <w:p w14:paraId="7D7C3A8E" w14:textId="61BCA390" w:rsidR="005371B6" w:rsidRDefault="005371B6" w:rsidP="005371B6">
      <w:pPr>
        <w:rPr>
          <w:rFonts w:ascii="Book Antiqua" w:hAnsi="Book Antiqua"/>
          <w:b/>
          <w:u w:val="single"/>
        </w:rPr>
      </w:pPr>
      <w:r w:rsidRPr="005371B6">
        <w:rPr>
          <w:rFonts w:ascii="Book Antiqua" w:hAnsi="Book Antiqua"/>
          <w:b/>
          <w:u w:val="single"/>
        </w:rPr>
        <w:t>SELECTED PROFESSIONAL PERFORMANCE CREDITS</w:t>
      </w:r>
    </w:p>
    <w:p w14:paraId="1CDBC2C0" w14:textId="77777777" w:rsidR="005371B6" w:rsidRPr="005371B6" w:rsidRDefault="005371B6" w:rsidP="005371B6">
      <w:pPr>
        <w:rPr>
          <w:rFonts w:ascii="Book Antiqua" w:hAnsi="Book Antiqua"/>
          <w:b/>
          <w:sz w:val="10"/>
          <w:szCs w:val="10"/>
          <w:u w:val="single"/>
        </w:rPr>
      </w:pPr>
    </w:p>
    <w:p w14:paraId="534DED26" w14:textId="77777777" w:rsidR="005371B6" w:rsidRPr="005371B6" w:rsidRDefault="005371B6" w:rsidP="005371B6">
      <w:pPr>
        <w:rPr>
          <w:rFonts w:ascii="Book Antiqua" w:hAnsi="Book Antiqua"/>
          <w:sz w:val="22"/>
          <w:szCs w:val="22"/>
          <w:u w:val="single"/>
        </w:rPr>
      </w:pPr>
      <w:r w:rsidRPr="005371B6">
        <w:rPr>
          <w:rFonts w:ascii="Book Antiqua" w:hAnsi="Book Antiqua"/>
          <w:sz w:val="22"/>
          <w:szCs w:val="22"/>
          <w:u w:val="single"/>
        </w:rPr>
        <w:t>Popular Music Projects:</w:t>
      </w:r>
    </w:p>
    <w:p w14:paraId="6F8F9EA6" w14:textId="1A16C54F" w:rsidR="005371B6" w:rsidRPr="005371B6" w:rsidRDefault="005371B6" w:rsidP="00935B99">
      <w:pPr>
        <w:pStyle w:val="ListParagraph"/>
        <w:numPr>
          <w:ilvl w:val="0"/>
          <w:numId w:val="15"/>
        </w:numPr>
        <w:rPr>
          <w:rFonts w:ascii="Book Antiqua" w:hAnsi="Book Antiqua"/>
          <w:sz w:val="22"/>
          <w:szCs w:val="22"/>
          <w:u w:val="single"/>
        </w:rPr>
      </w:pPr>
      <w:proofErr w:type="spellStart"/>
      <w:r w:rsidRPr="005371B6">
        <w:rPr>
          <w:rFonts w:ascii="Book Antiqua" w:hAnsi="Book Antiqua"/>
          <w:i/>
          <w:sz w:val="22"/>
          <w:szCs w:val="22"/>
        </w:rPr>
        <w:t>Daemonea</w:t>
      </w:r>
      <w:proofErr w:type="spellEnd"/>
      <w:r w:rsidRPr="005371B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371B6">
        <w:rPr>
          <w:rFonts w:ascii="Book Antiqua" w:hAnsi="Book Antiqua"/>
          <w:i/>
          <w:sz w:val="22"/>
          <w:szCs w:val="22"/>
        </w:rPr>
        <w:t>Nymphe</w:t>
      </w:r>
      <w:proofErr w:type="spellEnd"/>
      <w:r w:rsidRPr="005371B6">
        <w:rPr>
          <w:rFonts w:ascii="Book Antiqua" w:hAnsi="Book Antiqua"/>
          <w:i/>
          <w:sz w:val="22"/>
          <w:szCs w:val="22"/>
        </w:rPr>
        <w:t xml:space="preserve"> </w:t>
      </w:r>
      <w:r w:rsidR="00FB75BD">
        <w:rPr>
          <w:rFonts w:ascii="Book Antiqua" w:hAnsi="Book Antiqua"/>
          <w:sz w:val="22"/>
          <w:szCs w:val="22"/>
        </w:rPr>
        <w:t>Neo-Gothic</w:t>
      </w:r>
      <w:r w:rsidRPr="005371B6">
        <w:rPr>
          <w:rFonts w:ascii="Book Antiqua" w:hAnsi="Book Antiqua"/>
          <w:sz w:val="22"/>
          <w:szCs w:val="22"/>
        </w:rPr>
        <w:t xml:space="preserve"> Performance Art (2018-present)</w:t>
      </w:r>
    </w:p>
    <w:p w14:paraId="09657ABA" w14:textId="3DBD5611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5371B6">
        <w:rPr>
          <w:rFonts w:ascii="Book Antiqua" w:hAnsi="Book Antiqua"/>
          <w:i/>
          <w:sz w:val="22"/>
          <w:szCs w:val="22"/>
        </w:rPr>
        <w:t>Plastic Sky</w:t>
      </w:r>
      <w:r w:rsidRPr="005371B6">
        <w:rPr>
          <w:rFonts w:ascii="Book Antiqua" w:hAnsi="Book Antiqua"/>
          <w:sz w:val="22"/>
          <w:szCs w:val="22"/>
        </w:rPr>
        <w:t xml:space="preserve"> Pop/Rock Quartet (2006-2008)</w:t>
      </w:r>
    </w:p>
    <w:p w14:paraId="1521F8AE" w14:textId="77777777" w:rsidR="005371B6" w:rsidRPr="005371B6" w:rsidRDefault="005371B6" w:rsidP="005371B6">
      <w:pPr>
        <w:rPr>
          <w:rFonts w:ascii="Book Antiqua" w:hAnsi="Book Antiqua"/>
          <w:sz w:val="10"/>
          <w:szCs w:val="10"/>
          <w:u w:val="single"/>
        </w:rPr>
      </w:pPr>
    </w:p>
    <w:p w14:paraId="21DF62B5" w14:textId="1553B55F" w:rsidR="005371B6" w:rsidRPr="005371B6" w:rsidRDefault="00B50ADD" w:rsidP="005371B6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Eastern European</w:t>
      </w:r>
      <w:r w:rsidR="005371B6" w:rsidRPr="005371B6">
        <w:rPr>
          <w:rFonts w:ascii="Book Antiqua" w:hAnsi="Book Antiqua"/>
          <w:sz w:val="22"/>
          <w:szCs w:val="22"/>
          <w:u w:val="single"/>
        </w:rPr>
        <w:t xml:space="preserve"> Music Projects:</w:t>
      </w:r>
    </w:p>
    <w:p w14:paraId="11DA7CD1" w14:textId="77777777" w:rsidR="005371B6" w:rsidRPr="005371B6" w:rsidRDefault="005371B6" w:rsidP="00935B99">
      <w:pPr>
        <w:pStyle w:val="ListParagraph"/>
        <w:numPr>
          <w:ilvl w:val="0"/>
          <w:numId w:val="11"/>
        </w:numPr>
        <w:rPr>
          <w:rFonts w:ascii="Book Antiqua" w:hAnsi="Book Antiqua"/>
          <w:sz w:val="22"/>
          <w:szCs w:val="22"/>
          <w:lang w:bidi="en-US"/>
        </w:rPr>
      </w:pPr>
      <w:proofErr w:type="spellStart"/>
      <w:r w:rsidRPr="005371B6">
        <w:rPr>
          <w:rFonts w:ascii="Book Antiqua" w:hAnsi="Book Antiqua"/>
          <w:i/>
          <w:sz w:val="22"/>
          <w:szCs w:val="22"/>
          <w:lang w:bidi="en-US"/>
        </w:rPr>
        <w:t>Tatcho</w:t>
      </w:r>
      <w:proofErr w:type="spellEnd"/>
      <w:r w:rsidRPr="005371B6">
        <w:rPr>
          <w:rFonts w:ascii="Book Antiqua" w:hAnsi="Book Antiqua"/>
          <w:i/>
          <w:sz w:val="22"/>
          <w:szCs w:val="22"/>
          <w:lang w:bidi="en-US"/>
        </w:rPr>
        <w:t xml:space="preserve"> </w:t>
      </w:r>
      <w:proofErr w:type="spellStart"/>
      <w:r w:rsidRPr="005371B6">
        <w:rPr>
          <w:rFonts w:ascii="Book Antiqua" w:hAnsi="Book Antiqua"/>
          <w:i/>
          <w:sz w:val="22"/>
          <w:szCs w:val="22"/>
          <w:lang w:bidi="en-US"/>
        </w:rPr>
        <w:t>Drom</w:t>
      </w:r>
      <w:proofErr w:type="spellEnd"/>
      <w:r w:rsidRPr="005371B6">
        <w:rPr>
          <w:rFonts w:ascii="Book Antiqua" w:hAnsi="Book Antiqua"/>
          <w:sz w:val="22"/>
          <w:szCs w:val="22"/>
          <w:lang w:bidi="en-US"/>
        </w:rPr>
        <w:t xml:space="preserve"> Eastern European Music Quintet (2010-2015)</w:t>
      </w:r>
      <w:r w:rsidRPr="005371B6">
        <w:rPr>
          <w:rFonts w:ascii="Book Antiqua" w:hAnsi="Book Antiqua"/>
          <w:sz w:val="22"/>
          <w:szCs w:val="22"/>
          <w:lang w:bidi="en-US"/>
        </w:rPr>
        <w:tab/>
      </w:r>
    </w:p>
    <w:p w14:paraId="05F32736" w14:textId="77777777" w:rsidR="005371B6" w:rsidRPr="005371B6" w:rsidRDefault="005371B6" w:rsidP="00935B99">
      <w:pPr>
        <w:pStyle w:val="ListParagraph"/>
        <w:numPr>
          <w:ilvl w:val="0"/>
          <w:numId w:val="11"/>
        </w:numPr>
        <w:rPr>
          <w:rFonts w:ascii="Book Antiqua" w:hAnsi="Book Antiqua"/>
          <w:sz w:val="22"/>
          <w:szCs w:val="22"/>
          <w:lang w:bidi="en-US"/>
        </w:rPr>
      </w:pPr>
      <w:r w:rsidRPr="005371B6">
        <w:rPr>
          <w:rFonts w:ascii="Book Antiqua" w:hAnsi="Book Antiqua"/>
          <w:i/>
          <w:sz w:val="22"/>
          <w:szCs w:val="22"/>
          <w:lang w:bidi="en-US"/>
        </w:rPr>
        <w:t>The London Gypsy Orchestra</w:t>
      </w:r>
      <w:r w:rsidRPr="005371B6">
        <w:rPr>
          <w:rFonts w:ascii="Book Antiqua" w:hAnsi="Book Antiqua"/>
          <w:sz w:val="22"/>
          <w:szCs w:val="22"/>
          <w:lang w:bidi="en-US"/>
        </w:rPr>
        <w:t xml:space="preserve"> 45-piece Roma/Traveller Charity Community Project (2008-2010)</w:t>
      </w:r>
      <w:r w:rsidRPr="005371B6">
        <w:rPr>
          <w:rFonts w:ascii="Book Antiqua" w:hAnsi="Book Antiqua"/>
          <w:sz w:val="22"/>
          <w:szCs w:val="22"/>
          <w:lang w:bidi="en-US"/>
        </w:rPr>
        <w:tab/>
      </w:r>
      <w:r w:rsidRPr="005371B6">
        <w:rPr>
          <w:rFonts w:ascii="Book Antiqua" w:hAnsi="Book Antiqua"/>
          <w:sz w:val="22"/>
          <w:szCs w:val="22"/>
          <w:lang w:bidi="en-US"/>
        </w:rPr>
        <w:tab/>
      </w:r>
      <w:r w:rsidRPr="005371B6">
        <w:rPr>
          <w:rFonts w:ascii="Book Antiqua" w:hAnsi="Book Antiqua"/>
          <w:sz w:val="22"/>
          <w:szCs w:val="22"/>
          <w:lang w:bidi="en-US"/>
        </w:rPr>
        <w:tab/>
      </w:r>
    </w:p>
    <w:p w14:paraId="276AC323" w14:textId="77777777" w:rsidR="005371B6" w:rsidRPr="005371B6" w:rsidRDefault="005371B6" w:rsidP="005371B6">
      <w:pPr>
        <w:rPr>
          <w:rFonts w:ascii="Book Antiqua" w:hAnsi="Book Antiqua"/>
          <w:iCs/>
          <w:sz w:val="10"/>
          <w:szCs w:val="10"/>
          <w:u w:val="single"/>
        </w:rPr>
      </w:pPr>
    </w:p>
    <w:p w14:paraId="45CCD840" w14:textId="77777777" w:rsidR="005371B6" w:rsidRPr="005371B6" w:rsidRDefault="005371B6" w:rsidP="005371B6">
      <w:pPr>
        <w:rPr>
          <w:rFonts w:ascii="Book Antiqua" w:hAnsi="Book Antiqua"/>
          <w:iCs/>
          <w:sz w:val="22"/>
          <w:szCs w:val="22"/>
          <w:u w:val="single"/>
        </w:rPr>
      </w:pPr>
      <w:r w:rsidRPr="005371B6">
        <w:rPr>
          <w:rFonts w:ascii="Book Antiqua" w:hAnsi="Book Antiqua"/>
          <w:iCs/>
          <w:sz w:val="22"/>
          <w:szCs w:val="22"/>
          <w:u w:val="single"/>
        </w:rPr>
        <w:t>Selected Orchestral Performance:</w:t>
      </w:r>
    </w:p>
    <w:p w14:paraId="5E90F47A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5371B6">
        <w:rPr>
          <w:rFonts w:ascii="Book Antiqua" w:hAnsi="Book Antiqua"/>
          <w:sz w:val="22"/>
          <w:szCs w:val="22"/>
        </w:rPr>
        <w:t>Baltimore Symphony Orchestra – Baltimore, MD – Extra Percussion (2007 – 2008)</w:t>
      </w:r>
    </w:p>
    <w:p w14:paraId="79FFD55E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5371B6">
        <w:rPr>
          <w:rFonts w:ascii="Book Antiqua" w:hAnsi="Book Antiqua"/>
          <w:sz w:val="22"/>
          <w:szCs w:val="22"/>
        </w:rPr>
        <w:t>Capital City Symphony – Washington, DC – Percussion (2007 – 2008)</w:t>
      </w:r>
      <w:r w:rsidRPr="005371B6">
        <w:rPr>
          <w:rFonts w:ascii="Book Antiqua" w:hAnsi="Book Antiqua"/>
          <w:sz w:val="22"/>
          <w:szCs w:val="22"/>
        </w:rPr>
        <w:tab/>
      </w:r>
      <w:r w:rsidRPr="005371B6">
        <w:rPr>
          <w:rFonts w:ascii="Book Antiqua" w:hAnsi="Book Antiqua"/>
          <w:sz w:val="22"/>
          <w:szCs w:val="22"/>
        </w:rPr>
        <w:tab/>
      </w:r>
    </w:p>
    <w:p w14:paraId="66A96A50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iCs/>
          <w:sz w:val="22"/>
          <w:szCs w:val="22"/>
        </w:rPr>
      </w:pPr>
      <w:r w:rsidRPr="005371B6">
        <w:rPr>
          <w:rFonts w:ascii="Book Antiqua" w:hAnsi="Book Antiqua"/>
          <w:sz w:val="22"/>
          <w:szCs w:val="22"/>
        </w:rPr>
        <w:t>Mid-Atlantic Symphony Orchestra – Easton, MD – Percussion (2006-2008)</w:t>
      </w:r>
    </w:p>
    <w:p w14:paraId="0C605FF3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iCs/>
          <w:sz w:val="22"/>
          <w:szCs w:val="22"/>
        </w:rPr>
      </w:pPr>
      <w:r w:rsidRPr="005371B6">
        <w:rPr>
          <w:rFonts w:ascii="Book Antiqua" w:hAnsi="Book Antiqua"/>
          <w:sz w:val="22"/>
          <w:szCs w:val="22"/>
        </w:rPr>
        <w:t>Alexandria Choral Society –Washington, DC – Timpanist (2006-2008)</w:t>
      </w:r>
      <w:r w:rsidRPr="005371B6">
        <w:rPr>
          <w:rFonts w:ascii="Book Antiqua" w:hAnsi="Book Antiqua"/>
          <w:sz w:val="22"/>
          <w:szCs w:val="22"/>
        </w:rPr>
        <w:tab/>
      </w:r>
    </w:p>
    <w:p w14:paraId="684D9B6E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5371B6">
        <w:rPr>
          <w:rFonts w:ascii="Book Antiqua" w:hAnsi="Book Antiqua"/>
          <w:sz w:val="22"/>
          <w:szCs w:val="22"/>
        </w:rPr>
        <w:t>New World Symphony Orchestra – Miami, Fla. – Extra Percussion (2006-2008)</w:t>
      </w:r>
    </w:p>
    <w:p w14:paraId="0450C6F9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5371B6">
        <w:rPr>
          <w:rFonts w:ascii="Book Antiqua" w:hAnsi="Book Antiqua"/>
          <w:sz w:val="22"/>
          <w:szCs w:val="22"/>
        </w:rPr>
        <w:t>Washington Soloist Ensemble – Washington, DC – Principal Timpanist (2006-2008)</w:t>
      </w:r>
    </w:p>
    <w:p w14:paraId="29EDE32C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iCs/>
          <w:sz w:val="22"/>
          <w:szCs w:val="22"/>
        </w:rPr>
      </w:pPr>
      <w:r w:rsidRPr="005371B6">
        <w:rPr>
          <w:rFonts w:ascii="Book Antiqua" w:hAnsi="Book Antiqua"/>
          <w:sz w:val="22"/>
          <w:szCs w:val="22"/>
        </w:rPr>
        <w:t>Longwood Symphony Orchestra – Boston, MA – Principal Timpanist (2001-2003)</w:t>
      </w:r>
    </w:p>
    <w:p w14:paraId="2630E8FA" w14:textId="77777777" w:rsid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5371B6">
        <w:rPr>
          <w:rFonts w:ascii="Book Antiqua" w:hAnsi="Book Antiqua"/>
          <w:sz w:val="22"/>
          <w:szCs w:val="22"/>
        </w:rPr>
        <w:t>Boston Philharmonic Orchestra – Boston, MA – Percussion (2001-2003)</w:t>
      </w:r>
      <w:r w:rsidRPr="005371B6">
        <w:rPr>
          <w:rFonts w:ascii="Book Antiqua" w:hAnsi="Book Antiqua"/>
          <w:sz w:val="22"/>
          <w:szCs w:val="22"/>
        </w:rPr>
        <w:tab/>
      </w:r>
    </w:p>
    <w:p w14:paraId="1C33E722" w14:textId="77777777" w:rsidR="005069DC" w:rsidRPr="001008B3" w:rsidRDefault="005069DC" w:rsidP="005371B6">
      <w:pPr>
        <w:rPr>
          <w:rFonts w:ascii="Book Antiqua" w:hAnsi="Book Antiqua"/>
          <w:iCs/>
          <w:sz w:val="10"/>
          <w:szCs w:val="10"/>
          <w:u w:val="single"/>
        </w:rPr>
      </w:pPr>
    </w:p>
    <w:p w14:paraId="3D667811" w14:textId="64794AB5" w:rsidR="005371B6" w:rsidRPr="005371B6" w:rsidRDefault="005371B6" w:rsidP="005371B6">
      <w:pPr>
        <w:rPr>
          <w:rFonts w:ascii="Book Antiqua" w:hAnsi="Book Antiqua"/>
          <w:sz w:val="22"/>
          <w:szCs w:val="22"/>
          <w:u w:val="single"/>
        </w:rPr>
      </w:pPr>
      <w:r w:rsidRPr="005371B6">
        <w:rPr>
          <w:rFonts w:ascii="Book Antiqua" w:hAnsi="Book Antiqua"/>
          <w:iCs/>
          <w:sz w:val="22"/>
          <w:szCs w:val="22"/>
          <w:u w:val="single"/>
        </w:rPr>
        <w:t>Selected Chamber Music Performance:</w:t>
      </w:r>
    </w:p>
    <w:p w14:paraId="1F18F553" w14:textId="77777777" w:rsidR="005371B6" w:rsidRPr="005371B6" w:rsidRDefault="005371B6" w:rsidP="00935B99">
      <w:pPr>
        <w:pStyle w:val="ListParagraph"/>
        <w:numPr>
          <w:ilvl w:val="0"/>
          <w:numId w:val="13"/>
        </w:numPr>
        <w:rPr>
          <w:rFonts w:ascii="Book Antiqua" w:hAnsi="Book Antiqua"/>
          <w:iCs/>
          <w:sz w:val="22"/>
          <w:szCs w:val="22"/>
        </w:rPr>
      </w:pPr>
      <w:r w:rsidRPr="005371B6">
        <w:rPr>
          <w:rFonts w:ascii="Book Antiqua" w:hAnsi="Book Antiqua"/>
          <w:iCs/>
          <w:sz w:val="22"/>
          <w:szCs w:val="22"/>
        </w:rPr>
        <w:t>Dominion Brass Ensemble – Washington, D.C. – Percussion (</w:t>
      </w:r>
      <w:r w:rsidRPr="005371B6">
        <w:rPr>
          <w:rFonts w:ascii="Book Antiqua" w:hAnsi="Book Antiqua"/>
          <w:sz w:val="22"/>
          <w:szCs w:val="22"/>
        </w:rPr>
        <w:t>2006 – 2008)</w:t>
      </w:r>
      <w:r w:rsidRPr="005371B6">
        <w:rPr>
          <w:rFonts w:ascii="Book Antiqua" w:hAnsi="Book Antiqua"/>
          <w:iCs/>
          <w:sz w:val="22"/>
          <w:szCs w:val="22"/>
        </w:rPr>
        <w:tab/>
      </w:r>
    </w:p>
    <w:p w14:paraId="1B884021" w14:textId="77777777" w:rsidR="005371B6" w:rsidRPr="005371B6" w:rsidRDefault="005371B6" w:rsidP="00935B99">
      <w:pPr>
        <w:pStyle w:val="ListParagraph"/>
        <w:numPr>
          <w:ilvl w:val="0"/>
          <w:numId w:val="13"/>
        </w:numPr>
        <w:rPr>
          <w:rFonts w:ascii="Book Antiqua" w:hAnsi="Book Antiqua"/>
          <w:iCs/>
          <w:sz w:val="22"/>
          <w:szCs w:val="22"/>
        </w:rPr>
      </w:pPr>
      <w:r w:rsidRPr="005371B6">
        <w:rPr>
          <w:rFonts w:ascii="Book Antiqua" w:hAnsi="Book Antiqua"/>
          <w:iCs/>
          <w:sz w:val="22"/>
          <w:szCs w:val="22"/>
        </w:rPr>
        <w:t>Great Noise Ensemble – Washington, D.C. – Percussion (</w:t>
      </w:r>
      <w:r w:rsidRPr="005371B6">
        <w:rPr>
          <w:rFonts w:ascii="Book Antiqua" w:hAnsi="Book Antiqua"/>
          <w:sz w:val="22"/>
          <w:szCs w:val="22"/>
        </w:rPr>
        <w:t>2006 – 2008)</w:t>
      </w:r>
    </w:p>
    <w:p w14:paraId="5510F6B2" w14:textId="77777777" w:rsidR="005371B6" w:rsidRPr="005371B6" w:rsidRDefault="005371B6" w:rsidP="00935B99">
      <w:pPr>
        <w:pStyle w:val="ListParagraph"/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5371B6">
        <w:rPr>
          <w:rFonts w:ascii="Book Antiqua" w:hAnsi="Book Antiqua"/>
          <w:sz w:val="22"/>
          <w:szCs w:val="22"/>
        </w:rPr>
        <w:t>Washington Trinity Chamber Orchestra – Washington, D.C. – Principal Timpanist (</w:t>
      </w:r>
      <w:r w:rsidRPr="005371B6">
        <w:rPr>
          <w:rFonts w:ascii="Book Antiqua" w:hAnsi="Book Antiqua"/>
          <w:iCs/>
          <w:sz w:val="22"/>
          <w:szCs w:val="22"/>
        </w:rPr>
        <w:t>2005)</w:t>
      </w:r>
      <w:r w:rsidRPr="005371B6">
        <w:rPr>
          <w:rFonts w:ascii="Book Antiqua" w:hAnsi="Book Antiqua"/>
          <w:sz w:val="22"/>
          <w:szCs w:val="22"/>
        </w:rPr>
        <w:t xml:space="preserve"> Gardner Chamber Orchestra – Boston, MA – Percussion (2000-2001)</w:t>
      </w:r>
      <w:r w:rsidRPr="005371B6">
        <w:rPr>
          <w:rFonts w:ascii="Book Antiqua" w:hAnsi="Book Antiqua"/>
          <w:sz w:val="22"/>
          <w:szCs w:val="22"/>
        </w:rPr>
        <w:tab/>
      </w:r>
    </w:p>
    <w:p w14:paraId="06D4FA29" w14:textId="77777777" w:rsidR="005371B6" w:rsidRPr="005371B6" w:rsidRDefault="005371B6" w:rsidP="005371B6">
      <w:pPr>
        <w:rPr>
          <w:rFonts w:ascii="Book Antiqua" w:hAnsi="Book Antiqua"/>
          <w:sz w:val="10"/>
          <w:szCs w:val="10"/>
        </w:rPr>
      </w:pPr>
    </w:p>
    <w:p w14:paraId="338DB529" w14:textId="4BD5EDA7" w:rsidR="005371B6" w:rsidRPr="005371B6" w:rsidRDefault="00C90C71" w:rsidP="005371B6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iCs/>
          <w:sz w:val="22"/>
          <w:u w:val="single"/>
        </w:rPr>
        <w:t>Selected Theatre Performance</w:t>
      </w:r>
      <w:r w:rsidR="005371B6" w:rsidRPr="005371B6">
        <w:rPr>
          <w:rFonts w:ascii="Book Antiqua" w:hAnsi="Book Antiqua"/>
          <w:iCs/>
          <w:sz w:val="22"/>
          <w:u w:val="single"/>
        </w:rPr>
        <w:t>:</w:t>
      </w:r>
    </w:p>
    <w:p w14:paraId="5E6BBD8F" w14:textId="77777777" w:rsidR="005371B6" w:rsidRPr="005371B6" w:rsidRDefault="005371B6" w:rsidP="00935B99">
      <w:pPr>
        <w:pStyle w:val="ListParagraph"/>
        <w:numPr>
          <w:ilvl w:val="0"/>
          <w:numId w:val="14"/>
        </w:numPr>
        <w:rPr>
          <w:rFonts w:ascii="Book Antiqua" w:hAnsi="Book Antiqua"/>
          <w:sz w:val="22"/>
        </w:rPr>
      </w:pPr>
      <w:r w:rsidRPr="005371B6">
        <w:rPr>
          <w:rFonts w:ascii="Book Antiqua" w:hAnsi="Book Antiqua"/>
          <w:iCs/>
          <w:sz w:val="22"/>
        </w:rPr>
        <w:t>Washington Savoyards – Washington, D.C. – Percussion (</w:t>
      </w:r>
      <w:r w:rsidRPr="005371B6">
        <w:rPr>
          <w:rFonts w:ascii="Book Antiqua" w:hAnsi="Book Antiqua"/>
          <w:sz w:val="22"/>
        </w:rPr>
        <w:t>2008)</w:t>
      </w:r>
      <w:r w:rsidRPr="005371B6">
        <w:rPr>
          <w:rFonts w:ascii="Book Antiqua" w:hAnsi="Book Antiqua"/>
          <w:iCs/>
          <w:sz w:val="22"/>
        </w:rPr>
        <w:tab/>
      </w:r>
    </w:p>
    <w:p w14:paraId="665404B8" w14:textId="77777777" w:rsidR="005371B6" w:rsidRPr="005371B6" w:rsidRDefault="005371B6" w:rsidP="00935B99">
      <w:pPr>
        <w:pStyle w:val="ListParagraph"/>
        <w:numPr>
          <w:ilvl w:val="0"/>
          <w:numId w:val="14"/>
        </w:numPr>
        <w:rPr>
          <w:rFonts w:ascii="Book Antiqua" w:hAnsi="Book Antiqua"/>
          <w:iCs/>
          <w:sz w:val="22"/>
        </w:rPr>
      </w:pPr>
      <w:r w:rsidRPr="005371B6">
        <w:rPr>
          <w:rFonts w:ascii="Book Antiqua" w:hAnsi="Book Antiqua"/>
          <w:iCs/>
          <w:sz w:val="22"/>
        </w:rPr>
        <w:t>Folger Shakespeare Library – Washington, D.C. – Percussion (</w:t>
      </w:r>
      <w:r w:rsidRPr="005371B6">
        <w:rPr>
          <w:rFonts w:ascii="Book Antiqua" w:hAnsi="Book Antiqua"/>
          <w:sz w:val="22"/>
        </w:rPr>
        <w:t>2008)</w:t>
      </w:r>
      <w:r w:rsidRPr="005371B6">
        <w:rPr>
          <w:rFonts w:ascii="Book Antiqua" w:hAnsi="Book Antiqua"/>
          <w:iCs/>
          <w:sz w:val="22"/>
        </w:rPr>
        <w:tab/>
      </w:r>
      <w:r w:rsidRPr="005371B6">
        <w:rPr>
          <w:rFonts w:ascii="Book Antiqua" w:hAnsi="Book Antiqua"/>
          <w:iCs/>
          <w:sz w:val="22"/>
        </w:rPr>
        <w:tab/>
      </w:r>
    </w:p>
    <w:p w14:paraId="4045E4A7" w14:textId="77777777" w:rsidR="005371B6" w:rsidRPr="005371B6" w:rsidRDefault="005371B6" w:rsidP="00935B99">
      <w:pPr>
        <w:pStyle w:val="ListParagraph"/>
        <w:numPr>
          <w:ilvl w:val="0"/>
          <w:numId w:val="14"/>
        </w:numPr>
        <w:rPr>
          <w:rFonts w:ascii="Book Antiqua" w:hAnsi="Book Antiqua"/>
          <w:iCs/>
          <w:sz w:val="22"/>
        </w:rPr>
      </w:pPr>
      <w:r w:rsidRPr="005371B6">
        <w:rPr>
          <w:rFonts w:ascii="Book Antiqua" w:hAnsi="Book Antiqua"/>
          <w:iCs/>
          <w:sz w:val="22"/>
        </w:rPr>
        <w:t>Maryland Opera Company – Washington, D.C. – Percussion (</w:t>
      </w:r>
      <w:r w:rsidRPr="005371B6">
        <w:rPr>
          <w:rFonts w:ascii="Book Antiqua" w:hAnsi="Book Antiqua"/>
          <w:sz w:val="22"/>
        </w:rPr>
        <w:t>2008)</w:t>
      </w:r>
      <w:r w:rsidRPr="005371B6">
        <w:rPr>
          <w:rFonts w:ascii="Book Antiqua" w:hAnsi="Book Antiqua"/>
          <w:sz w:val="22"/>
        </w:rPr>
        <w:tab/>
      </w:r>
      <w:r w:rsidRPr="005371B6">
        <w:rPr>
          <w:rFonts w:ascii="Book Antiqua" w:hAnsi="Book Antiqua"/>
          <w:sz w:val="22"/>
        </w:rPr>
        <w:tab/>
      </w:r>
    </w:p>
    <w:p w14:paraId="5461C464" w14:textId="77777777" w:rsidR="005371B6" w:rsidRPr="005371B6" w:rsidRDefault="005371B6" w:rsidP="00935B99">
      <w:pPr>
        <w:pStyle w:val="ListParagraph"/>
        <w:numPr>
          <w:ilvl w:val="0"/>
          <w:numId w:val="14"/>
        </w:numPr>
        <w:rPr>
          <w:rFonts w:ascii="Book Antiqua" w:hAnsi="Book Antiqua"/>
          <w:sz w:val="22"/>
        </w:rPr>
      </w:pPr>
      <w:r w:rsidRPr="005371B6">
        <w:rPr>
          <w:rFonts w:ascii="Book Antiqua" w:hAnsi="Book Antiqua"/>
          <w:sz w:val="22"/>
        </w:rPr>
        <w:t xml:space="preserve">Catholic University Summer Opera Theatre – </w:t>
      </w:r>
      <w:r w:rsidRPr="005371B6">
        <w:rPr>
          <w:rFonts w:ascii="Book Antiqua" w:hAnsi="Book Antiqua"/>
          <w:iCs/>
          <w:sz w:val="22"/>
        </w:rPr>
        <w:t xml:space="preserve">Washington, D.C. – </w:t>
      </w:r>
      <w:r w:rsidRPr="005371B6">
        <w:rPr>
          <w:rFonts w:ascii="Book Antiqua" w:hAnsi="Book Antiqua"/>
          <w:sz w:val="22"/>
        </w:rPr>
        <w:t>Principal Percussionist (2007, 2008)</w:t>
      </w:r>
    </w:p>
    <w:p w14:paraId="45B8157B" w14:textId="77777777" w:rsidR="005371B6" w:rsidRPr="005371B6" w:rsidRDefault="005371B6" w:rsidP="00935B99">
      <w:pPr>
        <w:pStyle w:val="ListParagraph"/>
        <w:numPr>
          <w:ilvl w:val="0"/>
          <w:numId w:val="14"/>
        </w:numPr>
        <w:rPr>
          <w:rFonts w:ascii="Book Antiqua" w:hAnsi="Book Antiqua"/>
          <w:sz w:val="22"/>
        </w:rPr>
      </w:pPr>
      <w:r w:rsidRPr="005371B6">
        <w:rPr>
          <w:rFonts w:ascii="Book Antiqua" w:hAnsi="Book Antiqua"/>
          <w:sz w:val="22"/>
        </w:rPr>
        <w:t xml:space="preserve">Catholic University Summer Opera Theatre – </w:t>
      </w:r>
      <w:r w:rsidRPr="005371B6">
        <w:rPr>
          <w:rFonts w:ascii="Book Antiqua" w:hAnsi="Book Antiqua"/>
          <w:iCs/>
          <w:sz w:val="22"/>
        </w:rPr>
        <w:t xml:space="preserve">Washington, D.C. – </w:t>
      </w:r>
      <w:r w:rsidRPr="005371B6">
        <w:rPr>
          <w:rFonts w:ascii="Book Antiqua" w:hAnsi="Book Antiqua"/>
          <w:sz w:val="22"/>
        </w:rPr>
        <w:t>Principal Timpanist (1999, 2000)</w:t>
      </w:r>
    </w:p>
    <w:p w14:paraId="297FC42B" w14:textId="77777777" w:rsidR="00916EDF" w:rsidRPr="00991A69" w:rsidRDefault="00916EDF" w:rsidP="005371B6">
      <w:pPr>
        <w:rPr>
          <w:rFonts w:ascii="Book Antiqua" w:hAnsi="Book Antiqua"/>
          <w:iCs/>
          <w:sz w:val="10"/>
          <w:szCs w:val="10"/>
          <w:u w:val="single"/>
        </w:rPr>
      </w:pPr>
    </w:p>
    <w:p w14:paraId="6B73BD20" w14:textId="77777777" w:rsidR="005371B6" w:rsidRPr="005371B6" w:rsidRDefault="005371B6" w:rsidP="005371B6">
      <w:pPr>
        <w:rPr>
          <w:rFonts w:ascii="Book Antiqua" w:hAnsi="Book Antiqua"/>
          <w:sz w:val="22"/>
          <w:u w:val="single"/>
        </w:rPr>
      </w:pPr>
      <w:r w:rsidRPr="005371B6">
        <w:rPr>
          <w:rFonts w:ascii="Book Antiqua" w:hAnsi="Book Antiqua"/>
          <w:iCs/>
          <w:sz w:val="22"/>
          <w:u w:val="single"/>
        </w:rPr>
        <w:t>Recording Credits:</w:t>
      </w:r>
    </w:p>
    <w:p w14:paraId="522B550F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sz w:val="22"/>
        </w:rPr>
      </w:pPr>
      <w:proofErr w:type="spellStart"/>
      <w:r w:rsidRPr="005371B6">
        <w:rPr>
          <w:rFonts w:ascii="Book Antiqua" w:hAnsi="Book Antiqua"/>
          <w:sz w:val="22"/>
        </w:rPr>
        <w:t>Tatcho</w:t>
      </w:r>
      <w:proofErr w:type="spellEnd"/>
      <w:r w:rsidRPr="005371B6">
        <w:rPr>
          <w:rFonts w:ascii="Book Antiqua" w:hAnsi="Book Antiqua"/>
          <w:sz w:val="22"/>
        </w:rPr>
        <w:t xml:space="preserve"> </w:t>
      </w:r>
      <w:proofErr w:type="spellStart"/>
      <w:r w:rsidRPr="005371B6">
        <w:rPr>
          <w:rFonts w:ascii="Book Antiqua" w:hAnsi="Book Antiqua"/>
          <w:sz w:val="22"/>
        </w:rPr>
        <w:t>Drom</w:t>
      </w:r>
      <w:proofErr w:type="spellEnd"/>
      <w:r w:rsidRPr="005371B6">
        <w:rPr>
          <w:rFonts w:ascii="Book Antiqua" w:hAnsi="Book Antiqua"/>
          <w:sz w:val="22"/>
        </w:rPr>
        <w:t xml:space="preserve">: </w:t>
      </w:r>
      <w:r w:rsidRPr="005371B6">
        <w:rPr>
          <w:rFonts w:ascii="Book Antiqua" w:hAnsi="Book Antiqua"/>
          <w:i/>
          <w:sz w:val="22"/>
        </w:rPr>
        <w:t xml:space="preserve">The Devil’s Lentil Soup </w:t>
      </w:r>
      <w:r w:rsidRPr="005371B6">
        <w:rPr>
          <w:rFonts w:ascii="Book Antiqua" w:hAnsi="Book Antiqua"/>
          <w:sz w:val="22"/>
        </w:rPr>
        <w:t>(2012)</w:t>
      </w:r>
    </w:p>
    <w:p w14:paraId="636AF198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sz w:val="22"/>
        </w:rPr>
      </w:pPr>
      <w:r w:rsidRPr="005371B6">
        <w:rPr>
          <w:rFonts w:ascii="Book Antiqua" w:hAnsi="Book Antiqua"/>
          <w:sz w:val="22"/>
        </w:rPr>
        <w:t xml:space="preserve">The London Gypsy Orchestra: </w:t>
      </w:r>
      <w:proofErr w:type="spellStart"/>
      <w:r w:rsidRPr="005371B6">
        <w:rPr>
          <w:rFonts w:ascii="Book Antiqua" w:hAnsi="Book Antiqua"/>
          <w:i/>
          <w:sz w:val="22"/>
        </w:rPr>
        <w:t>Adje</w:t>
      </w:r>
      <w:proofErr w:type="spellEnd"/>
      <w:r w:rsidRPr="005371B6">
        <w:rPr>
          <w:rFonts w:ascii="Book Antiqua" w:hAnsi="Book Antiqua"/>
          <w:i/>
          <w:sz w:val="22"/>
        </w:rPr>
        <w:t xml:space="preserve"> </w:t>
      </w:r>
      <w:proofErr w:type="spellStart"/>
      <w:r w:rsidRPr="005371B6">
        <w:rPr>
          <w:rFonts w:ascii="Book Antiqua" w:hAnsi="Book Antiqua"/>
          <w:i/>
          <w:sz w:val="22"/>
        </w:rPr>
        <w:t>Gadje</w:t>
      </w:r>
      <w:proofErr w:type="spellEnd"/>
      <w:r w:rsidRPr="005371B6">
        <w:rPr>
          <w:rFonts w:ascii="Book Antiqua" w:hAnsi="Book Antiqua"/>
          <w:i/>
          <w:sz w:val="22"/>
        </w:rPr>
        <w:t>!</w:t>
      </w:r>
      <w:r w:rsidRPr="005371B6">
        <w:rPr>
          <w:rFonts w:ascii="Book Antiqua" w:hAnsi="Book Antiqua"/>
          <w:sz w:val="22"/>
        </w:rPr>
        <w:t xml:space="preserve"> (2010)</w:t>
      </w:r>
    </w:p>
    <w:p w14:paraId="18C3498F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iCs/>
          <w:sz w:val="22"/>
        </w:rPr>
      </w:pPr>
      <w:r w:rsidRPr="005371B6">
        <w:rPr>
          <w:rFonts w:ascii="Book Antiqua" w:hAnsi="Book Antiqua"/>
          <w:iCs/>
          <w:sz w:val="22"/>
        </w:rPr>
        <w:lastRenderedPageBreak/>
        <w:t>Omega Wind Ensemble Series (2007)</w:t>
      </w:r>
      <w:r w:rsidRPr="005371B6">
        <w:rPr>
          <w:rFonts w:ascii="Book Antiqua" w:hAnsi="Book Antiqua"/>
          <w:iCs/>
          <w:sz w:val="22"/>
        </w:rPr>
        <w:tab/>
      </w:r>
    </w:p>
    <w:p w14:paraId="16E9B7A9" w14:textId="77777777" w:rsidR="005371B6" w:rsidRP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iCs/>
          <w:sz w:val="22"/>
        </w:rPr>
      </w:pPr>
      <w:r w:rsidRPr="005371B6">
        <w:rPr>
          <w:rFonts w:ascii="Book Antiqua" w:hAnsi="Book Antiqua"/>
          <w:iCs/>
          <w:sz w:val="22"/>
        </w:rPr>
        <w:t xml:space="preserve">Plastic Sky: </w:t>
      </w:r>
      <w:r w:rsidRPr="005371B6">
        <w:rPr>
          <w:rFonts w:ascii="Book Antiqua" w:hAnsi="Book Antiqua"/>
          <w:i/>
          <w:iCs/>
          <w:sz w:val="22"/>
        </w:rPr>
        <w:t xml:space="preserve">Shadows Fill Your Eyes </w:t>
      </w:r>
      <w:r w:rsidRPr="005371B6">
        <w:rPr>
          <w:rFonts w:ascii="Book Antiqua" w:hAnsi="Book Antiqua"/>
          <w:iCs/>
          <w:sz w:val="22"/>
        </w:rPr>
        <w:t>(2007)</w:t>
      </w:r>
      <w:r w:rsidRPr="005371B6">
        <w:rPr>
          <w:rFonts w:ascii="Book Antiqua" w:hAnsi="Book Antiqua"/>
          <w:iCs/>
          <w:sz w:val="22"/>
        </w:rPr>
        <w:tab/>
      </w:r>
      <w:r w:rsidRPr="005371B6">
        <w:rPr>
          <w:rFonts w:ascii="Book Antiqua" w:hAnsi="Book Antiqua"/>
          <w:iCs/>
          <w:sz w:val="22"/>
        </w:rPr>
        <w:tab/>
      </w:r>
    </w:p>
    <w:p w14:paraId="1F379787" w14:textId="77777777" w:rsidR="005371B6" w:rsidRPr="005371B6" w:rsidRDefault="005371B6" w:rsidP="005371B6">
      <w:pPr>
        <w:rPr>
          <w:rFonts w:ascii="Book Antiqua" w:hAnsi="Book Antiqua"/>
          <w:iCs/>
          <w:sz w:val="10"/>
          <w:szCs w:val="10"/>
        </w:rPr>
      </w:pPr>
      <w:r w:rsidRPr="005371B6">
        <w:rPr>
          <w:rFonts w:ascii="Book Antiqua" w:hAnsi="Book Antiqua"/>
          <w:iCs/>
          <w:sz w:val="22"/>
        </w:rPr>
        <w:tab/>
      </w:r>
    </w:p>
    <w:p w14:paraId="32BCD44F" w14:textId="77777777" w:rsidR="005371B6" w:rsidRPr="005371B6" w:rsidRDefault="005371B6" w:rsidP="005371B6">
      <w:pPr>
        <w:rPr>
          <w:rFonts w:ascii="Book Antiqua" w:hAnsi="Book Antiqua"/>
          <w:sz w:val="22"/>
          <w:u w:val="single"/>
        </w:rPr>
      </w:pPr>
      <w:r w:rsidRPr="005371B6">
        <w:rPr>
          <w:rFonts w:ascii="Book Antiqua" w:hAnsi="Book Antiqua"/>
          <w:iCs/>
          <w:sz w:val="22"/>
          <w:u w:val="single"/>
        </w:rPr>
        <w:t>Solo Performances:</w:t>
      </w:r>
    </w:p>
    <w:p w14:paraId="2A37F716" w14:textId="77777777" w:rsidR="005371B6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sz w:val="22"/>
        </w:rPr>
      </w:pPr>
      <w:r w:rsidRPr="005371B6">
        <w:rPr>
          <w:rFonts w:ascii="Book Antiqua" w:hAnsi="Book Antiqua"/>
          <w:sz w:val="22"/>
        </w:rPr>
        <w:t>Solo Recita</w:t>
      </w:r>
      <w:r>
        <w:rPr>
          <w:rFonts w:ascii="Book Antiqua" w:hAnsi="Book Antiqua"/>
          <w:sz w:val="22"/>
        </w:rPr>
        <w:t xml:space="preserve">l – Jordan Hall, Boston, MA </w:t>
      </w:r>
      <w:r w:rsidRPr="005371B6">
        <w:rPr>
          <w:rFonts w:ascii="Book Antiqua" w:hAnsi="Book Antiqua"/>
          <w:sz w:val="22"/>
        </w:rPr>
        <w:t>(2002)</w:t>
      </w:r>
      <w:r w:rsidRPr="005371B6">
        <w:rPr>
          <w:rFonts w:ascii="Book Antiqua" w:hAnsi="Book Antiqua"/>
          <w:sz w:val="22"/>
        </w:rPr>
        <w:tab/>
      </w:r>
      <w:r w:rsidRPr="005371B6">
        <w:rPr>
          <w:rFonts w:ascii="Book Antiqua" w:hAnsi="Book Antiqua"/>
          <w:sz w:val="22"/>
        </w:rPr>
        <w:tab/>
      </w:r>
      <w:r w:rsidRPr="005371B6">
        <w:rPr>
          <w:rFonts w:ascii="Book Antiqua" w:hAnsi="Book Antiqua"/>
          <w:sz w:val="22"/>
        </w:rPr>
        <w:tab/>
        <w:t xml:space="preserve">   </w:t>
      </w:r>
      <w:r w:rsidRPr="005371B6">
        <w:rPr>
          <w:rFonts w:ascii="Book Antiqua" w:hAnsi="Book Antiqua"/>
          <w:sz w:val="22"/>
        </w:rPr>
        <w:tab/>
      </w:r>
    </w:p>
    <w:p w14:paraId="0ACBAEB9" w14:textId="77777777" w:rsidR="008B1065" w:rsidRDefault="005371B6" w:rsidP="00935B99">
      <w:pPr>
        <w:pStyle w:val="ListParagraph"/>
        <w:numPr>
          <w:ilvl w:val="0"/>
          <w:numId w:val="12"/>
        </w:numPr>
        <w:rPr>
          <w:rFonts w:ascii="Book Antiqua" w:hAnsi="Book Antiqua"/>
          <w:sz w:val="22"/>
        </w:rPr>
      </w:pPr>
      <w:r w:rsidRPr="005371B6">
        <w:rPr>
          <w:rFonts w:ascii="Book Antiqua" w:hAnsi="Book Antiqua"/>
          <w:sz w:val="22"/>
        </w:rPr>
        <w:t>World Marimba Competition semi-finals – Sint-</w:t>
      </w:r>
      <w:proofErr w:type="spellStart"/>
      <w:r w:rsidRPr="005371B6">
        <w:rPr>
          <w:rFonts w:ascii="Book Antiqua" w:hAnsi="Book Antiqua"/>
          <w:sz w:val="22"/>
        </w:rPr>
        <w:t>Truden</w:t>
      </w:r>
      <w:proofErr w:type="spellEnd"/>
      <w:r w:rsidRPr="005371B6">
        <w:rPr>
          <w:rFonts w:ascii="Book Antiqua" w:hAnsi="Book Antiqua"/>
          <w:sz w:val="22"/>
        </w:rPr>
        <w:t xml:space="preserve">, Belgium (2000)   </w:t>
      </w:r>
    </w:p>
    <w:p w14:paraId="0A8BF422" w14:textId="77777777" w:rsidR="00D21A0F" w:rsidRPr="001008B3" w:rsidRDefault="005371B6" w:rsidP="00C918A7">
      <w:pPr>
        <w:rPr>
          <w:rFonts w:ascii="Book Antiqua" w:hAnsi="Book Antiqua"/>
          <w:sz w:val="32"/>
          <w:szCs w:val="32"/>
        </w:rPr>
      </w:pPr>
      <w:r w:rsidRPr="008B1065">
        <w:rPr>
          <w:rFonts w:ascii="Book Antiqua" w:hAnsi="Book Antiqua"/>
          <w:sz w:val="22"/>
        </w:rPr>
        <w:t xml:space="preserve">       </w:t>
      </w:r>
    </w:p>
    <w:p w14:paraId="68F7D809" w14:textId="3621840F" w:rsidR="001D350D" w:rsidRPr="00D21A0F" w:rsidRDefault="001D350D" w:rsidP="00C918A7">
      <w:pPr>
        <w:rPr>
          <w:rFonts w:ascii="Book Antiqua" w:hAnsi="Book Antiqua"/>
          <w:sz w:val="32"/>
          <w:szCs w:val="32"/>
        </w:rPr>
      </w:pPr>
      <w:r w:rsidRPr="001D350D">
        <w:rPr>
          <w:rFonts w:ascii="Book Antiqua" w:hAnsi="Book Antiqua"/>
          <w:b/>
          <w:u w:val="single"/>
        </w:rPr>
        <w:t>REFEREES</w:t>
      </w:r>
    </w:p>
    <w:p w14:paraId="0727B8C0" w14:textId="77777777" w:rsidR="001D350D" w:rsidRPr="00801617" w:rsidRDefault="001D350D" w:rsidP="00C918A7">
      <w:pPr>
        <w:rPr>
          <w:rFonts w:ascii="Book Antiqua" w:hAnsi="Book Antiqua"/>
          <w:sz w:val="10"/>
          <w:szCs w:val="10"/>
          <w:u w:val="single"/>
          <w:lang w:val="en-US"/>
        </w:rPr>
      </w:pPr>
    </w:p>
    <w:p w14:paraId="4C6DC9B7" w14:textId="1EE9370A" w:rsidR="00F5746A" w:rsidRDefault="00A4211C" w:rsidP="00BF2CE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Prof Caroline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Bithell</w:t>
      </w:r>
      <w:proofErr w:type="spellEnd"/>
    </w:p>
    <w:p w14:paraId="5F67DE9E" w14:textId="25398FB4" w:rsidR="00A4211C" w:rsidRDefault="007F131C" w:rsidP="00BF2CE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Professor</w:t>
      </w:r>
      <w:r w:rsidR="00A4211C">
        <w:rPr>
          <w:rFonts w:ascii="Book Antiqua" w:hAnsi="Book Antiqua"/>
          <w:sz w:val="22"/>
          <w:szCs w:val="22"/>
          <w:lang w:val="en-US"/>
        </w:rPr>
        <w:t xml:space="preserve"> of Music</w:t>
      </w:r>
    </w:p>
    <w:p w14:paraId="73F136A6" w14:textId="481B5ABF" w:rsidR="00A4211C" w:rsidRDefault="00A4211C" w:rsidP="00BF2CE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Music Department – University of Manchester</w:t>
      </w:r>
    </w:p>
    <w:p w14:paraId="29FC7EBB" w14:textId="1AC62493" w:rsidR="00A4211C" w:rsidRDefault="00A4211C" w:rsidP="00BF2CE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Email: </w:t>
      </w:r>
      <w:r w:rsidRPr="00A4211C">
        <w:rPr>
          <w:rFonts w:ascii="Book Antiqua" w:hAnsi="Book Antiqua"/>
          <w:sz w:val="22"/>
          <w:szCs w:val="22"/>
          <w:lang w:val="en-US"/>
        </w:rPr>
        <w:t>Caroline.Bithell@manchester.ac.uk</w:t>
      </w:r>
    </w:p>
    <w:p w14:paraId="5FA9BA87" w14:textId="2EA3CC2F" w:rsidR="00A4211C" w:rsidRDefault="00A4211C" w:rsidP="00BF2CE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Telephone: </w:t>
      </w:r>
      <w:r w:rsidRPr="00A4211C">
        <w:rPr>
          <w:rFonts w:ascii="Book Antiqua" w:hAnsi="Book Antiqua"/>
          <w:sz w:val="22"/>
          <w:szCs w:val="22"/>
        </w:rPr>
        <w:t xml:space="preserve">+44 </w:t>
      </w:r>
      <w:r>
        <w:rPr>
          <w:rFonts w:ascii="Book Antiqua" w:hAnsi="Book Antiqua"/>
          <w:sz w:val="22"/>
          <w:szCs w:val="22"/>
        </w:rPr>
        <w:t>(0)</w:t>
      </w:r>
      <w:r w:rsidRPr="00A4211C">
        <w:rPr>
          <w:rFonts w:ascii="Book Antiqua" w:hAnsi="Book Antiqua"/>
          <w:sz w:val="22"/>
          <w:szCs w:val="22"/>
        </w:rPr>
        <w:t>161 275 4987</w:t>
      </w:r>
    </w:p>
    <w:p w14:paraId="0217C002" w14:textId="77777777" w:rsidR="00A4211C" w:rsidRDefault="00A4211C" w:rsidP="00BF2CE2">
      <w:pPr>
        <w:rPr>
          <w:rFonts w:ascii="Book Antiqua" w:hAnsi="Book Antiqua"/>
          <w:sz w:val="22"/>
          <w:szCs w:val="22"/>
          <w:lang w:val="en-US"/>
        </w:rPr>
      </w:pPr>
    </w:p>
    <w:p w14:paraId="5FA2F7EA" w14:textId="7BDBA954" w:rsidR="00873728" w:rsidRPr="00801617" w:rsidRDefault="00873728" w:rsidP="00BF2CE2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Prof Julie Brown</w:t>
      </w:r>
    </w:p>
    <w:p w14:paraId="142C2031" w14:textId="4B2291EA" w:rsidR="00873728" w:rsidRPr="00801617" w:rsidRDefault="007F131C" w:rsidP="00BF2CE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Professor</w:t>
      </w:r>
      <w:r w:rsidR="00873728" w:rsidRPr="00801617">
        <w:rPr>
          <w:rFonts w:ascii="Book Antiqua" w:hAnsi="Book Antiqua"/>
          <w:sz w:val="22"/>
          <w:szCs w:val="22"/>
          <w:lang w:val="en-US"/>
        </w:rPr>
        <w:t xml:space="preserve"> of Music</w:t>
      </w:r>
    </w:p>
    <w:p w14:paraId="2845D4DE" w14:textId="71BB73AB" w:rsidR="00873728" w:rsidRPr="00801617" w:rsidRDefault="00873728" w:rsidP="00BF2CE2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Department of Music – Royal Holloway University of London</w:t>
      </w:r>
    </w:p>
    <w:p w14:paraId="0A0DB4D6" w14:textId="1D169F44" w:rsidR="00873728" w:rsidRPr="00801617" w:rsidRDefault="00873728" w:rsidP="00BF2CE2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>Email: Julie.Brown@rhul.ac.uk</w:t>
      </w:r>
    </w:p>
    <w:p w14:paraId="7CB4324A" w14:textId="5C997179" w:rsidR="00873728" w:rsidRPr="00801617" w:rsidRDefault="00873728" w:rsidP="00BF2CE2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 xml:space="preserve">Telephone: +44 </w:t>
      </w:r>
      <w:r w:rsidR="008072C2">
        <w:rPr>
          <w:rFonts w:ascii="Book Antiqua" w:hAnsi="Book Antiqua"/>
          <w:sz w:val="22"/>
          <w:szCs w:val="22"/>
          <w:lang w:val="en-US"/>
        </w:rPr>
        <w:t>(0)</w:t>
      </w:r>
      <w:r w:rsidRPr="00801617">
        <w:rPr>
          <w:rFonts w:ascii="Book Antiqua" w:hAnsi="Book Antiqua"/>
          <w:sz w:val="22"/>
          <w:szCs w:val="22"/>
          <w:lang w:val="en-US"/>
        </w:rPr>
        <w:t>178</w:t>
      </w:r>
      <w:r w:rsidR="0055544D">
        <w:rPr>
          <w:rFonts w:ascii="Book Antiqua" w:hAnsi="Book Antiqua"/>
          <w:sz w:val="22"/>
          <w:szCs w:val="22"/>
          <w:lang w:val="en-US"/>
        </w:rPr>
        <w:t xml:space="preserve"> 4</w:t>
      </w:r>
      <w:r w:rsidRPr="00801617">
        <w:rPr>
          <w:rFonts w:ascii="Book Antiqua" w:hAnsi="Book Antiqua"/>
          <w:sz w:val="22"/>
          <w:szCs w:val="22"/>
          <w:lang w:val="en-US"/>
        </w:rPr>
        <w:t>41</w:t>
      </w:r>
      <w:r w:rsidR="0055544D">
        <w:rPr>
          <w:rFonts w:ascii="Book Antiqua" w:hAnsi="Book Antiqua"/>
          <w:sz w:val="22"/>
          <w:szCs w:val="22"/>
          <w:lang w:val="en-US"/>
        </w:rPr>
        <w:t xml:space="preserve"> </w:t>
      </w:r>
      <w:r w:rsidRPr="00801617">
        <w:rPr>
          <w:rFonts w:ascii="Book Antiqua" w:hAnsi="Book Antiqua"/>
          <w:sz w:val="22"/>
          <w:szCs w:val="22"/>
          <w:lang w:val="en-US"/>
        </w:rPr>
        <w:t>4143</w:t>
      </w:r>
    </w:p>
    <w:p w14:paraId="07E8AEAD" w14:textId="77777777" w:rsidR="00873728" w:rsidRPr="00801617" w:rsidRDefault="00873728" w:rsidP="00BF2CE2">
      <w:pPr>
        <w:rPr>
          <w:rFonts w:ascii="Book Antiqua" w:hAnsi="Book Antiqua"/>
          <w:sz w:val="22"/>
          <w:szCs w:val="22"/>
          <w:lang w:val="en-US"/>
        </w:rPr>
      </w:pPr>
    </w:p>
    <w:p w14:paraId="5A16EC4E" w14:textId="181A23E7" w:rsidR="00BF2CE2" w:rsidRPr="00801617" w:rsidRDefault="0055544D" w:rsidP="00BF2CE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Dr Matt Brennan</w:t>
      </w:r>
    </w:p>
    <w:p w14:paraId="70AF12D2" w14:textId="77777777" w:rsidR="00AF5DD1" w:rsidRPr="00801617" w:rsidRDefault="00AF5DD1" w:rsidP="00AF5DD1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Reader in Popular Music</w:t>
      </w:r>
    </w:p>
    <w:p w14:paraId="0771F442" w14:textId="77777777" w:rsidR="00AF5DD1" w:rsidRPr="00801617" w:rsidRDefault="00AF5DD1" w:rsidP="00AF5DD1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University of Glasgow</w:t>
      </w:r>
    </w:p>
    <w:p w14:paraId="39B44618" w14:textId="77777777" w:rsidR="00AF5DD1" w:rsidRPr="00801617" w:rsidRDefault="00AF5DD1" w:rsidP="00AF5DD1">
      <w:pPr>
        <w:rPr>
          <w:rFonts w:ascii="Book Antiqua" w:hAnsi="Book Antiqua"/>
          <w:sz w:val="22"/>
          <w:szCs w:val="22"/>
          <w:lang w:val="en-US"/>
        </w:rPr>
      </w:pPr>
      <w:r w:rsidRPr="00801617">
        <w:rPr>
          <w:rFonts w:ascii="Book Antiqua" w:hAnsi="Book Antiqua"/>
          <w:sz w:val="22"/>
          <w:szCs w:val="22"/>
          <w:lang w:val="en-US"/>
        </w:rPr>
        <w:t xml:space="preserve">Email: </w:t>
      </w:r>
      <w:r w:rsidRPr="00086C23">
        <w:rPr>
          <w:rFonts w:ascii="Book Antiqua" w:hAnsi="Book Antiqua"/>
          <w:sz w:val="22"/>
          <w:szCs w:val="22"/>
        </w:rPr>
        <w:t>Matt.Brennan@glasgow.ac.uk</w:t>
      </w:r>
    </w:p>
    <w:p w14:paraId="53F1D073" w14:textId="77777777" w:rsidR="00AF5DD1" w:rsidRPr="00801617" w:rsidRDefault="00AF5DD1" w:rsidP="00AF5DD1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  <w:lang w:val="en-US"/>
        </w:rPr>
        <w:t xml:space="preserve">Telephone: </w:t>
      </w:r>
      <w:r w:rsidRPr="0055544D">
        <w:rPr>
          <w:rFonts w:ascii="Book Antiqua" w:hAnsi="Book Antiqua"/>
          <w:sz w:val="22"/>
          <w:szCs w:val="22"/>
        </w:rPr>
        <w:t>+44 (0)</w:t>
      </w:r>
      <w:r>
        <w:rPr>
          <w:rFonts w:ascii="Book Antiqua" w:hAnsi="Book Antiqua"/>
          <w:sz w:val="22"/>
          <w:szCs w:val="22"/>
        </w:rPr>
        <w:t>774 544 9102</w:t>
      </w:r>
    </w:p>
    <w:p w14:paraId="5728FA4B" w14:textId="77777777" w:rsidR="00BF2CE2" w:rsidRPr="00801617" w:rsidRDefault="00BF2CE2" w:rsidP="00BC3B42">
      <w:pPr>
        <w:rPr>
          <w:rFonts w:ascii="Book Antiqua" w:hAnsi="Book Antiqua"/>
          <w:sz w:val="22"/>
          <w:szCs w:val="22"/>
        </w:rPr>
      </w:pPr>
    </w:p>
    <w:p w14:paraId="63874639" w14:textId="77777777" w:rsidR="0055544D" w:rsidRPr="00801617" w:rsidRDefault="0055544D" w:rsidP="0055544D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Dr Byron Dueck</w:t>
      </w:r>
    </w:p>
    <w:p w14:paraId="579DE2BB" w14:textId="00258CFB" w:rsidR="0055544D" w:rsidRPr="00801617" w:rsidRDefault="00982427" w:rsidP="0055544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Senior Lecturer and Head of</w:t>
      </w:r>
      <w:r w:rsidR="0055544D" w:rsidRPr="00801617">
        <w:rPr>
          <w:rFonts w:ascii="Book Antiqua" w:hAnsi="Book Antiqua"/>
          <w:sz w:val="22"/>
          <w:szCs w:val="22"/>
        </w:rPr>
        <w:t xml:space="preserve"> Music</w:t>
      </w:r>
    </w:p>
    <w:p w14:paraId="5F0FFA98" w14:textId="77777777" w:rsidR="0055544D" w:rsidRPr="00801617" w:rsidRDefault="0055544D" w:rsidP="0055544D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Music Department – Open University</w:t>
      </w:r>
    </w:p>
    <w:p w14:paraId="030D912F" w14:textId="77777777" w:rsidR="0055544D" w:rsidRPr="00801617" w:rsidRDefault="0055544D" w:rsidP="0055544D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Email: byron.dueck@open.ac.uk</w:t>
      </w:r>
    </w:p>
    <w:p w14:paraId="202B8629" w14:textId="34B04679" w:rsidR="006929D6" w:rsidRPr="00801617" w:rsidRDefault="0055544D" w:rsidP="00897CB2">
      <w:pPr>
        <w:rPr>
          <w:rFonts w:ascii="Book Antiqua" w:hAnsi="Book Antiqua"/>
          <w:sz w:val="22"/>
          <w:szCs w:val="22"/>
        </w:rPr>
      </w:pPr>
      <w:r w:rsidRPr="00801617">
        <w:rPr>
          <w:rFonts w:ascii="Book Antiqua" w:hAnsi="Book Antiqua"/>
          <w:sz w:val="22"/>
          <w:szCs w:val="22"/>
        </w:rPr>
        <w:t>Telephone: +44 (0)845 300 6090</w:t>
      </w:r>
    </w:p>
    <w:sectPr w:rsidR="006929D6" w:rsidRPr="00801617" w:rsidSect="00056236">
      <w:headerReference w:type="default" r:id="rId8"/>
      <w:footerReference w:type="even" r:id="rId9"/>
      <w:footerReference w:type="default" r:id="rId10"/>
      <w:pgSz w:w="11900" w:h="16840"/>
      <w:pgMar w:top="1361" w:right="1361" w:bottom="1361" w:left="13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CAC7" w14:textId="77777777" w:rsidR="00935B99" w:rsidRDefault="00935B99" w:rsidP="008973F2">
      <w:r>
        <w:separator/>
      </w:r>
    </w:p>
  </w:endnote>
  <w:endnote w:type="continuationSeparator" w:id="0">
    <w:p w14:paraId="7363DDD2" w14:textId="77777777" w:rsidR="00935B99" w:rsidRDefault="00935B99" w:rsidP="0089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C1E" w14:textId="77777777" w:rsidR="00CA0149" w:rsidRDefault="00CA0149" w:rsidP="008E4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4B562" w14:textId="77777777" w:rsidR="00CA0149" w:rsidRDefault="00CA0149" w:rsidP="008973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8206" w14:textId="77777777" w:rsidR="00CA0149" w:rsidRPr="008973F2" w:rsidRDefault="00CA0149" w:rsidP="008E4B12">
    <w:pPr>
      <w:pStyle w:val="Footer"/>
      <w:framePr w:wrap="around" w:vAnchor="text" w:hAnchor="margin" w:xAlign="right" w:y="1"/>
      <w:rPr>
        <w:rStyle w:val="PageNumber"/>
      </w:rPr>
    </w:pPr>
    <w:r w:rsidRPr="008973F2">
      <w:rPr>
        <w:rStyle w:val="PageNumber"/>
      </w:rPr>
      <w:fldChar w:fldCharType="begin"/>
    </w:r>
    <w:r w:rsidRPr="008973F2">
      <w:rPr>
        <w:rStyle w:val="PageNumber"/>
      </w:rPr>
      <w:instrText xml:space="preserve">PAGE  </w:instrText>
    </w:r>
    <w:r w:rsidRPr="008973F2">
      <w:rPr>
        <w:rStyle w:val="PageNumber"/>
      </w:rPr>
      <w:fldChar w:fldCharType="separate"/>
    </w:r>
    <w:r w:rsidR="00056236">
      <w:rPr>
        <w:rStyle w:val="PageNumber"/>
        <w:noProof/>
      </w:rPr>
      <w:t>3</w:t>
    </w:r>
    <w:r w:rsidRPr="008973F2">
      <w:rPr>
        <w:rStyle w:val="PageNumber"/>
      </w:rPr>
      <w:fldChar w:fldCharType="end"/>
    </w:r>
  </w:p>
  <w:p w14:paraId="1BEC69DA" w14:textId="77777777" w:rsidR="00CA0149" w:rsidRDefault="00CA0149" w:rsidP="008973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62DC" w14:textId="77777777" w:rsidR="00935B99" w:rsidRDefault="00935B99" w:rsidP="008973F2">
      <w:r>
        <w:separator/>
      </w:r>
    </w:p>
  </w:footnote>
  <w:footnote w:type="continuationSeparator" w:id="0">
    <w:p w14:paraId="362B41A0" w14:textId="77777777" w:rsidR="00935B99" w:rsidRDefault="00935B99" w:rsidP="0089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9C22" w14:textId="265E439F" w:rsidR="00CA0149" w:rsidRDefault="00CA0149" w:rsidP="00D062E9">
    <w:pPr>
      <w:pStyle w:val="Header"/>
      <w:jc w:val="right"/>
    </w:pPr>
    <w:r>
      <w:t>Tom Wagner –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330"/>
    <w:multiLevelType w:val="hybridMultilevel"/>
    <w:tmpl w:val="FCAAC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F5756"/>
    <w:multiLevelType w:val="hybridMultilevel"/>
    <w:tmpl w:val="3C4C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F05"/>
    <w:multiLevelType w:val="hybridMultilevel"/>
    <w:tmpl w:val="5086B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875E3C"/>
    <w:multiLevelType w:val="hybridMultilevel"/>
    <w:tmpl w:val="D7988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827C0A"/>
    <w:multiLevelType w:val="hybridMultilevel"/>
    <w:tmpl w:val="63427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E11B0C"/>
    <w:multiLevelType w:val="hybridMultilevel"/>
    <w:tmpl w:val="2CC26A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223DE7"/>
    <w:multiLevelType w:val="hybridMultilevel"/>
    <w:tmpl w:val="06B0D0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CA313A"/>
    <w:multiLevelType w:val="hybridMultilevel"/>
    <w:tmpl w:val="1E8A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C299F"/>
    <w:multiLevelType w:val="hybridMultilevel"/>
    <w:tmpl w:val="EED6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3BD9"/>
    <w:multiLevelType w:val="hybridMultilevel"/>
    <w:tmpl w:val="5FD6F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4B08C7"/>
    <w:multiLevelType w:val="hybridMultilevel"/>
    <w:tmpl w:val="C9BE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976E0"/>
    <w:multiLevelType w:val="hybridMultilevel"/>
    <w:tmpl w:val="B37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50C5"/>
    <w:multiLevelType w:val="hybridMultilevel"/>
    <w:tmpl w:val="9FC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63B97"/>
    <w:multiLevelType w:val="hybridMultilevel"/>
    <w:tmpl w:val="DA80E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0C3605"/>
    <w:multiLevelType w:val="hybridMultilevel"/>
    <w:tmpl w:val="360E47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F905B4"/>
    <w:multiLevelType w:val="hybridMultilevel"/>
    <w:tmpl w:val="FFA6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1087"/>
    <w:multiLevelType w:val="hybridMultilevel"/>
    <w:tmpl w:val="5B205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CB3EBF"/>
    <w:multiLevelType w:val="hybridMultilevel"/>
    <w:tmpl w:val="E0908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DB763E"/>
    <w:multiLevelType w:val="hybridMultilevel"/>
    <w:tmpl w:val="F42849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4B154A"/>
    <w:multiLevelType w:val="hybridMultilevel"/>
    <w:tmpl w:val="9BB871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F93A43"/>
    <w:multiLevelType w:val="hybridMultilevel"/>
    <w:tmpl w:val="7F8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A1D41"/>
    <w:multiLevelType w:val="hybridMultilevel"/>
    <w:tmpl w:val="EDD4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A6DC3"/>
    <w:multiLevelType w:val="hybridMultilevel"/>
    <w:tmpl w:val="1F4E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52D95"/>
    <w:multiLevelType w:val="hybridMultilevel"/>
    <w:tmpl w:val="50B6B8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707B2A"/>
    <w:multiLevelType w:val="hybridMultilevel"/>
    <w:tmpl w:val="9C76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16"/>
  </w:num>
  <w:num w:numId="10">
    <w:abstractNumId w:val="17"/>
  </w:num>
  <w:num w:numId="11">
    <w:abstractNumId w:val="1"/>
  </w:num>
  <w:num w:numId="12">
    <w:abstractNumId w:val="21"/>
  </w:num>
  <w:num w:numId="13">
    <w:abstractNumId w:val="8"/>
  </w:num>
  <w:num w:numId="14">
    <w:abstractNumId w:val="15"/>
  </w:num>
  <w:num w:numId="15">
    <w:abstractNumId w:val="22"/>
  </w:num>
  <w:num w:numId="16">
    <w:abstractNumId w:val="3"/>
  </w:num>
  <w:num w:numId="17">
    <w:abstractNumId w:val="12"/>
  </w:num>
  <w:num w:numId="18">
    <w:abstractNumId w:val="20"/>
  </w:num>
  <w:num w:numId="19">
    <w:abstractNumId w:val="24"/>
  </w:num>
  <w:num w:numId="20">
    <w:abstractNumId w:val="0"/>
  </w:num>
  <w:num w:numId="21">
    <w:abstractNumId w:val="18"/>
  </w:num>
  <w:num w:numId="22">
    <w:abstractNumId w:val="19"/>
  </w:num>
  <w:num w:numId="23">
    <w:abstractNumId w:val="5"/>
  </w:num>
  <w:num w:numId="24">
    <w:abstractNumId w:val="10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B2"/>
    <w:rsid w:val="00000ADC"/>
    <w:rsid w:val="000039ED"/>
    <w:rsid w:val="000061E2"/>
    <w:rsid w:val="000128FB"/>
    <w:rsid w:val="00012D89"/>
    <w:rsid w:val="00013D7E"/>
    <w:rsid w:val="0002013E"/>
    <w:rsid w:val="00022C6D"/>
    <w:rsid w:val="000331DB"/>
    <w:rsid w:val="0003364A"/>
    <w:rsid w:val="00037FBF"/>
    <w:rsid w:val="000417DB"/>
    <w:rsid w:val="00050086"/>
    <w:rsid w:val="00056236"/>
    <w:rsid w:val="00057B2A"/>
    <w:rsid w:val="0006076F"/>
    <w:rsid w:val="00066491"/>
    <w:rsid w:val="0007014F"/>
    <w:rsid w:val="00074A3E"/>
    <w:rsid w:val="00080431"/>
    <w:rsid w:val="00084461"/>
    <w:rsid w:val="00085EDC"/>
    <w:rsid w:val="00091A17"/>
    <w:rsid w:val="00093B85"/>
    <w:rsid w:val="000A661D"/>
    <w:rsid w:val="000B1F84"/>
    <w:rsid w:val="000B29FB"/>
    <w:rsid w:val="000B3C92"/>
    <w:rsid w:val="000B3E7A"/>
    <w:rsid w:val="000B7E94"/>
    <w:rsid w:val="000C4B02"/>
    <w:rsid w:val="000D1F9F"/>
    <w:rsid w:val="000D2A89"/>
    <w:rsid w:val="000D6E90"/>
    <w:rsid w:val="000E0493"/>
    <w:rsid w:val="000E3C4D"/>
    <w:rsid w:val="000E6B9D"/>
    <w:rsid w:val="000F556D"/>
    <w:rsid w:val="000F7447"/>
    <w:rsid w:val="001008B3"/>
    <w:rsid w:val="00101FA4"/>
    <w:rsid w:val="0010785A"/>
    <w:rsid w:val="0011755E"/>
    <w:rsid w:val="00122A1C"/>
    <w:rsid w:val="001238FE"/>
    <w:rsid w:val="00124346"/>
    <w:rsid w:val="00131D05"/>
    <w:rsid w:val="00133E0C"/>
    <w:rsid w:val="001376B2"/>
    <w:rsid w:val="001470FD"/>
    <w:rsid w:val="001551C4"/>
    <w:rsid w:val="00155B27"/>
    <w:rsid w:val="00156399"/>
    <w:rsid w:val="001617F3"/>
    <w:rsid w:val="00163059"/>
    <w:rsid w:val="0016347A"/>
    <w:rsid w:val="00165E67"/>
    <w:rsid w:val="00166852"/>
    <w:rsid w:val="00170A7C"/>
    <w:rsid w:val="0017117C"/>
    <w:rsid w:val="00171584"/>
    <w:rsid w:val="001747AB"/>
    <w:rsid w:val="001779C8"/>
    <w:rsid w:val="0018642B"/>
    <w:rsid w:val="00186960"/>
    <w:rsid w:val="001943D8"/>
    <w:rsid w:val="001A29CA"/>
    <w:rsid w:val="001B2A76"/>
    <w:rsid w:val="001B36C0"/>
    <w:rsid w:val="001B3A85"/>
    <w:rsid w:val="001B49CF"/>
    <w:rsid w:val="001B6CA1"/>
    <w:rsid w:val="001C16C8"/>
    <w:rsid w:val="001C1FA5"/>
    <w:rsid w:val="001C390B"/>
    <w:rsid w:val="001C4531"/>
    <w:rsid w:val="001C5C59"/>
    <w:rsid w:val="001C627C"/>
    <w:rsid w:val="001C7199"/>
    <w:rsid w:val="001D001A"/>
    <w:rsid w:val="001D2122"/>
    <w:rsid w:val="001D350D"/>
    <w:rsid w:val="001D606F"/>
    <w:rsid w:val="001D6B82"/>
    <w:rsid w:val="001E5323"/>
    <w:rsid w:val="001F3005"/>
    <w:rsid w:val="001F558D"/>
    <w:rsid w:val="00201B95"/>
    <w:rsid w:val="00202310"/>
    <w:rsid w:val="002042AF"/>
    <w:rsid w:val="0021055E"/>
    <w:rsid w:val="0021145C"/>
    <w:rsid w:val="00214340"/>
    <w:rsid w:val="00220AA0"/>
    <w:rsid w:val="00232432"/>
    <w:rsid w:val="00234F06"/>
    <w:rsid w:val="00237236"/>
    <w:rsid w:val="00241DB9"/>
    <w:rsid w:val="00244A53"/>
    <w:rsid w:val="00250237"/>
    <w:rsid w:val="00251D65"/>
    <w:rsid w:val="0025534E"/>
    <w:rsid w:val="002577A2"/>
    <w:rsid w:val="00264F96"/>
    <w:rsid w:val="00266B7E"/>
    <w:rsid w:val="00275E25"/>
    <w:rsid w:val="00276908"/>
    <w:rsid w:val="00277B0B"/>
    <w:rsid w:val="00281908"/>
    <w:rsid w:val="00282FAC"/>
    <w:rsid w:val="0028418E"/>
    <w:rsid w:val="002847F4"/>
    <w:rsid w:val="00287848"/>
    <w:rsid w:val="0029054D"/>
    <w:rsid w:val="0029075B"/>
    <w:rsid w:val="00293BF3"/>
    <w:rsid w:val="002947D1"/>
    <w:rsid w:val="002A1AF6"/>
    <w:rsid w:val="002A2ACE"/>
    <w:rsid w:val="002A371F"/>
    <w:rsid w:val="002B1724"/>
    <w:rsid w:val="002C0353"/>
    <w:rsid w:val="002C1134"/>
    <w:rsid w:val="002C12B9"/>
    <w:rsid w:val="002C250A"/>
    <w:rsid w:val="002D0CB9"/>
    <w:rsid w:val="002D11BB"/>
    <w:rsid w:val="002D53C1"/>
    <w:rsid w:val="002D7B7B"/>
    <w:rsid w:val="002E2AAF"/>
    <w:rsid w:val="002E4E3F"/>
    <w:rsid w:val="002F1F88"/>
    <w:rsid w:val="002F1FD7"/>
    <w:rsid w:val="002F7E21"/>
    <w:rsid w:val="00300B7D"/>
    <w:rsid w:val="003042A2"/>
    <w:rsid w:val="00317F4B"/>
    <w:rsid w:val="00323906"/>
    <w:rsid w:val="003311BA"/>
    <w:rsid w:val="00331D7E"/>
    <w:rsid w:val="003338B3"/>
    <w:rsid w:val="00336754"/>
    <w:rsid w:val="00336CEC"/>
    <w:rsid w:val="003429C0"/>
    <w:rsid w:val="003432DE"/>
    <w:rsid w:val="00345F2A"/>
    <w:rsid w:val="003475FC"/>
    <w:rsid w:val="00351D64"/>
    <w:rsid w:val="00355358"/>
    <w:rsid w:val="00361A32"/>
    <w:rsid w:val="00370C94"/>
    <w:rsid w:val="00371568"/>
    <w:rsid w:val="0037326F"/>
    <w:rsid w:val="00373DB8"/>
    <w:rsid w:val="003753AA"/>
    <w:rsid w:val="0037605D"/>
    <w:rsid w:val="003830F6"/>
    <w:rsid w:val="00384A39"/>
    <w:rsid w:val="00390C74"/>
    <w:rsid w:val="00397F98"/>
    <w:rsid w:val="003A5A33"/>
    <w:rsid w:val="003A7D39"/>
    <w:rsid w:val="003B1C81"/>
    <w:rsid w:val="003B464C"/>
    <w:rsid w:val="003B4CA2"/>
    <w:rsid w:val="003B540B"/>
    <w:rsid w:val="003B55DD"/>
    <w:rsid w:val="003B71DB"/>
    <w:rsid w:val="003D072F"/>
    <w:rsid w:val="003D4E35"/>
    <w:rsid w:val="003E435C"/>
    <w:rsid w:val="003E509C"/>
    <w:rsid w:val="003E5F3C"/>
    <w:rsid w:val="003E6D2A"/>
    <w:rsid w:val="003E776C"/>
    <w:rsid w:val="003F16E7"/>
    <w:rsid w:val="003F6BCE"/>
    <w:rsid w:val="003F7C14"/>
    <w:rsid w:val="004000BE"/>
    <w:rsid w:val="0040402A"/>
    <w:rsid w:val="00411853"/>
    <w:rsid w:val="004218B6"/>
    <w:rsid w:val="00424139"/>
    <w:rsid w:val="00425B55"/>
    <w:rsid w:val="0044180D"/>
    <w:rsid w:val="00441ABE"/>
    <w:rsid w:val="004457AF"/>
    <w:rsid w:val="0044657C"/>
    <w:rsid w:val="00446CF9"/>
    <w:rsid w:val="00454AC5"/>
    <w:rsid w:val="004560CF"/>
    <w:rsid w:val="00464775"/>
    <w:rsid w:val="0046537C"/>
    <w:rsid w:val="0047092F"/>
    <w:rsid w:val="004749EE"/>
    <w:rsid w:val="004755D1"/>
    <w:rsid w:val="00481194"/>
    <w:rsid w:val="00482C03"/>
    <w:rsid w:val="00483D14"/>
    <w:rsid w:val="00492D21"/>
    <w:rsid w:val="0049464E"/>
    <w:rsid w:val="00495477"/>
    <w:rsid w:val="00495B05"/>
    <w:rsid w:val="004A69F2"/>
    <w:rsid w:val="004B228B"/>
    <w:rsid w:val="004B4894"/>
    <w:rsid w:val="004C42FA"/>
    <w:rsid w:val="004C649B"/>
    <w:rsid w:val="004C72D0"/>
    <w:rsid w:val="004C769A"/>
    <w:rsid w:val="004C7A03"/>
    <w:rsid w:val="004D009B"/>
    <w:rsid w:val="005069DC"/>
    <w:rsid w:val="00510E0C"/>
    <w:rsid w:val="00516100"/>
    <w:rsid w:val="00524317"/>
    <w:rsid w:val="0052561C"/>
    <w:rsid w:val="0053034C"/>
    <w:rsid w:val="00533A94"/>
    <w:rsid w:val="00534AC5"/>
    <w:rsid w:val="005371B6"/>
    <w:rsid w:val="005402C5"/>
    <w:rsid w:val="005453DD"/>
    <w:rsid w:val="005479DB"/>
    <w:rsid w:val="0055229E"/>
    <w:rsid w:val="0055544D"/>
    <w:rsid w:val="0056438A"/>
    <w:rsid w:val="0056508C"/>
    <w:rsid w:val="0058197E"/>
    <w:rsid w:val="00587761"/>
    <w:rsid w:val="0059210D"/>
    <w:rsid w:val="00597F5C"/>
    <w:rsid w:val="005A515B"/>
    <w:rsid w:val="005A61A1"/>
    <w:rsid w:val="005A6568"/>
    <w:rsid w:val="005A6E01"/>
    <w:rsid w:val="005A7239"/>
    <w:rsid w:val="005B00A8"/>
    <w:rsid w:val="005B3705"/>
    <w:rsid w:val="005B4D41"/>
    <w:rsid w:val="005D4114"/>
    <w:rsid w:val="005D4F5C"/>
    <w:rsid w:val="005D70B3"/>
    <w:rsid w:val="005E02A1"/>
    <w:rsid w:val="005E7F0A"/>
    <w:rsid w:val="00606321"/>
    <w:rsid w:val="00606865"/>
    <w:rsid w:val="00612E90"/>
    <w:rsid w:val="00616C83"/>
    <w:rsid w:val="006254CC"/>
    <w:rsid w:val="00634530"/>
    <w:rsid w:val="00636963"/>
    <w:rsid w:val="00643E63"/>
    <w:rsid w:val="0064520C"/>
    <w:rsid w:val="00650C5F"/>
    <w:rsid w:val="0065482D"/>
    <w:rsid w:val="00654CF7"/>
    <w:rsid w:val="0066358E"/>
    <w:rsid w:val="006655AD"/>
    <w:rsid w:val="006669A3"/>
    <w:rsid w:val="006678BD"/>
    <w:rsid w:val="0067550D"/>
    <w:rsid w:val="00680457"/>
    <w:rsid w:val="006810A3"/>
    <w:rsid w:val="00691D15"/>
    <w:rsid w:val="006929D6"/>
    <w:rsid w:val="006967BC"/>
    <w:rsid w:val="006977CE"/>
    <w:rsid w:val="006A3113"/>
    <w:rsid w:val="006A68C4"/>
    <w:rsid w:val="006A6CE6"/>
    <w:rsid w:val="006B2914"/>
    <w:rsid w:val="006C1AC9"/>
    <w:rsid w:val="006C40BC"/>
    <w:rsid w:val="006C4D27"/>
    <w:rsid w:val="006D0A9B"/>
    <w:rsid w:val="006D3F12"/>
    <w:rsid w:val="006D4EDF"/>
    <w:rsid w:val="006D6037"/>
    <w:rsid w:val="006F592F"/>
    <w:rsid w:val="006F6245"/>
    <w:rsid w:val="00705110"/>
    <w:rsid w:val="0071051A"/>
    <w:rsid w:val="00711EBC"/>
    <w:rsid w:val="0071481E"/>
    <w:rsid w:val="00724156"/>
    <w:rsid w:val="00735E08"/>
    <w:rsid w:val="0074788B"/>
    <w:rsid w:val="00750A97"/>
    <w:rsid w:val="00752F10"/>
    <w:rsid w:val="0076294D"/>
    <w:rsid w:val="007635DA"/>
    <w:rsid w:val="0076435B"/>
    <w:rsid w:val="00765258"/>
    <w:rsid w:val="00771D57"/>
    <w:rsid w:val="00771F18"/>
    <w:rsid w:val="007720CB"/>
    <w:rsid w:val="00776D62"/>
    <w:rsid w:val="00781A4A"/>
    <w:rsid w:val="00785329"/>
    <w:rsid w:val="00790819"/>
    <w:rsid w:val="007961A3"/>
    <w:rsid w:val="00796320"/>
    <w:rsid w:val="00796430"/>
    <w:rsid w:val="007A1562"/>
    <w:rsid w:val="007A3C96"/>
    <w:rsid w:val="007A3E3C"/>
    <w:rsid w:val="007A6191"/>
    <w:rsid w:val="007B73E8"/>
    <w:rsid w:val="007B772B"/>
    <w:rsid w:val="007C03CC"/>
    <w:rsid w:val="007C5CF6"/>
    <w:rsid w:val="007C62EA"/>
    <w:rsid w:val="007C6A76"/>
    <w:rsid w:val="007C6C96"/>
    <w:rsid w:val="007D03DE"/>
    <w:rsid w:val="007D1ED0"/>
    <w:rsid w:val="007D55AD"/>
    <w:rsid w:val="007D6247"/>
    <w:rsid w:val="007E79ED"/>
    <w:rsid w:val="007F131C"/>
    <w:rsid w:val="007F25EF"/>
    <w:rsid w:val="007F40A5"/>
    <w:rsid w:val="007F53DB"/>
    <w:rsid w:val="007F6E5A"/>
    <w:rsid w:val="0080038D"/>
    <w:rsid w:val="00801617"/>
    <w:rsid w:val="00805D98"/>
    <w:rsid w:val="00806FFD"/>
    <w:rsid w:val="008072C2"/>
    <w:rsid w:val="00811CC3"/>
    <w:rsid w:val="00814249"/>
    <w:rsid w:val="00814D0F"/>
    <w:rsid w:val="008161F1"/>
    <w:rsid w:val="00823B9B"/>
    <w:rsid w:val="00835A0D"/>
    <w:rsid w:val="00852F72"/>
    <w:rsid w:val="0085684A"/>
    <w:rsid w:val="00860EC5"/>
    <w:rsid w:val="008660C2"/>
    <w:rsid w:val="00867F67"/>
    <w:rsid w:val="008724A6"/>
    <w:rsid w:val="00873728"/>
    <w:rsid w:val="00877B0D"/>
    <w:rsid w:val="008851B3"/>
    <w:rsid w:val="00890D32"/>
    <w:rsid w:val="008924EE"/>
    <w:rsid w:val="0089330F"/>
    <w:rsid w:val="00894AAF"/>
    <w:rsid w:val="00895179"/>
    <w:rsid w:val="008973F2"/>
    <w:rsid w:val="00897CB2"/>
    <w:rsid w:val="008A020E"/>
    <w:rsid w:val="008A2E5D"/>
    <w:rsid w:val="008A5A7F"/>
    <w:rsid w:val="008A667E"/>
    <w:rsid w:val="008A6689"/>
    <w:rsid w:val="008A6D91"/>
    <w:rsid w:val="008B1065"/>
    <w:rsid w:val="008B283D"/>
    <w:rsid w:val="008C2791"/>
    <w:rsid w:val="008C76A9"/>
    <w:rsid w:val="008C79E8"/>
    <w:rsid w:val="008D0ABE"/>
    <w:rsid w:val="008D2787"/>
    <w:rsid w:val="008D5AE8"/>
    <w:rsid w:val="008D7ED6"/>
    <w:rsid w:val="008E2320"/>
    <w:rsid w:val="008E4B12"/>
    <w:rsid w:val="008E5055"/>
    <w:rsid w:val="008E6F2B"/>
    <w:rsid w:val="008F00C0"/>
    <w:rsid w:val="008F15EC"/>
    <w:rsid w:val="008F5C8C"/>
    <w:rsid w:val="008F71BF"/>
    <w:rsid w:val="009031CD"/>
    <w:rsid w:val="00905430"/>
    <w:rsid w:val="00910AC4"/>
    <w:rsid w:val="009149CB"/>
    <w:rsid w:val="00916EDF"/>
    <w:rsid w:val="009228BE"/>
    <w:rsid w:val="009317FE"/>
    <w:rsid w:val="0093284E"/>
    <w:rsid w:val="009337F2"/>
    <w:rsid w:val="00935B99"/>
    <w:rsid w:val="00943819"/>
    <w:rsid w:val="0095096F"/>
    <w:rsid w:val="00950BF0"/>
    <w:rsid w:val="009532D1"/>
    <w:rsid w:val="0095519A"/>
    <w:rsid w:val="009622BF"/>
    <w:rsid w:val="00963403"/>
    <w:rsid w:val="0096601B"/>
    <w:rsid w:val="00973FC9"/>
    <w:rsid w:val="009748D0"/>
    <w:rsid w:val="00974C78"/>
    <w:rsid w:val="0097621A"/>
    <w:rsid w:val="00982427"/>
    <w:rsid w:val="00983762"/>
    <w:rsid w:val="0099197E"/>
    <w:rsid w:val="00991A69"/>
    <w:rsid w:val="00992DA0"/>
    <w:rsid w:val="00992EDE"/>
    <w:rsid w:val="009972C9"/>
    <w:rsid w:val="009A37D5"/>
    <w:rsid w:val="009A3DE7"/>
    <w:rsid w:val="009B1263"/>
    <w:rsid w:val="009B48F6"/>
    <w:rsid w:val="009B5B07"/>
    <w:rsid w:val="009C3967"/>
    <w:rsid w:val="009C3AA0"/>
    <w:rsid w:val="009C4C16"/>
    <w:rsid w:val="009C4CFB"/>
    <w:rsid w:val="009D38CF"/>
    <w:rsid w:val="009E12F8"/>
    <w:rsid w:val="009E2096"/>
    <w:rsid w:val="009E5C53"/>
    <w:rsid w:val="009E7D23"/>
    <w:rsid w:val="009F3498"/>
    <w:rsid w:val="009F5A58"/>
    <w:rsid w:val="009F5D4B"/>
    <w:rsid w:val="009F6E19"/>
    <w:rsid w:val="009F715D"/>
    <w:rsid w:val="009F7342"/>
    <w:rsid w:val="00A01086"/>
    <w:rsid w:val="00A0148B"/>
    <w:rsid w:val="00A01683"/>
    <w:rsid w:val="00A0320B"/>
    <w:rsid w:val="00A03560"/>
    <w:rsid w:val="00A11AB1"/>
    <w:rsid w:val="00A13A4E"/>
    <w:rsid w:val="00A23B39"/>
    <w:rsid w:val="00A24D0D"/>
    <w:rsid w:val="00A24E4B"/>
    <w:rsid w:val="00A3006C"/>
    <w:rsid w:val="00A35D27"/>
    <w:rsid w:val="00A403D3"/>
    <w:rsid w:val="00A4162D"/>
    <w:rsid w:val="00A4211C"/>
    <w:rsid w:val="00A42F2B"/>
    <w:rsid w:val="00A43223"/>
    <w:rsid w:val="00A46A99"/>
    <w:rsid w:val="00A53E03"/>
    <w:rsid w:val="00A55842"/>
    <w:rsid w:val="00A56C37"/>
    <w:rsid w:val="00A66922"/>
    <w:rsid w:val="00A67BB6"/>
    <w:rsid w:val="00A71B9A"/>
    <w:rsid w:val="00A72219"/>
    <w:rsid w:val="00A876B5"/>
    <w:rsid w:val="00A97889"/>
    <w:rsid w:val="00AA259B"/>
    <w:rsid w:val="00AB0224"/>
    <w:rsid w:val="00AB19FC"/>
    <w:rsid w:val="00AB2857"/>
    <w:rsid w:val="00AB2CE9"/>
    <w:rsid w:val="00AB6B5B"/>
    <w:rsid w:val="00AC2BEA"/>
    <w:rsid w:val="00AC3AE9"/>
    <w:rsid w:val="00AC799A"/>
    <w:rsid w:val="00AD0D66"/>
    <w:rsid w:val="00AD73FB"/>
    <w:rsid w:val="00AF1E4F"/>
    <w:rsid w:val="00AF5169"/>
    <w:rsid w:val="00AF5DD1"/>
    <w:rsid w:val="00AF70E3"/>
    <w:rsid w:val="00AF7F08"/>
    <w:rsid w:val="00B061DE"/>
    <w:rsid w:val="00B07694"/>
    <w:rsid w:val="00B1046D"/>
    <w:rsid w:val="00B1155A"/>
    <w:rsid w:val="00B11843"/>
    <w:rsid w:val="00B16C98"/>
    <w:rsid w:val="00B23B07"/>
    <w:rsid w:val="00B26783"/>
    <w:rsid w:val="00B27A42"/>
    <w:rsid w:val="00B329AF"/>
    <w:rsid w:val="00B33AD9"/>
    <w:rsid w:val="00B34A5E"/>
    <w:rsid w:val="00B36033"/>
    <w:rsid w:val="00B37596"/>
    <w:rsid w:val="00B41E42"/>
    <w:rsid w:val="00B4211F"/>
    <w:rsid w:val="00B432FE"/>
    <w:rsid w:val="00B43816"/>
    <w:rsid w:val="00B44ED6"/>
    <w:rsid w:val="00B47316"/>
    <w:rsid w:val="00B50ADD"/>
    <w:rsid w:val="00B6445E"/>
    <w:rsid w:val="00B804CF"/>
    <w:rsid w:val="00B8356D"/>
    <w:rsid w:val="00B83A1E"/>
    <w:rsid w:val="00B91D21"/>
    <w:rsid w:val="00BA22EA"/>
    <w:rsid w:val="00BB190F"/>
    <w:rsid w:val="00BB277F"/>
    <w:rsid w:val="00BB2A35"/>
    <w:rsid w:val="00BB5939"/>
    <w:rsid w:val="00BC16B2"/>
    <w:rsid w:val="00BC353A"/>
    <w:rsid w:val="00BC3B42"/>
    <w:rsid w:val="00BC43A7"/>
    <w:rsid w:val="00BC7407"/>
    <w:rsid w:val="00BC774A"/>
    <w:rsid w:val="00BD0E00"/>
    <w:rsid w:val="00BD182A"/>
    <w:rsid w:val="00BD3E0D"/>
    <w:rsid w:val="00BE3C44"/>
    <w:rsid w:val="00BE68F7"/>
    <w:rsid w:val="00BF08F8"/>
    <w:rsid w:val="00BF1B61"/>
    <w:rsid w:val="00BF2CE2"/>
    <w:rsid w:val="00BF51B0"/>
    <w:rsid w:val="00BF6D9C"/>
    <w:rsid w:val="00C0344A"/>
    <w:rsid w:val="00C10FB9"/>
    <w:rsid w:val="00C12336"/>
    <w:rsid w:val="00C138A4"/>
    <w:rsid w:val="00C35799"/>
    <w:rsid w:val="00C36D51"/>
    <w:rsid w:val="00C433A3"/>
    <w:rsid w:val="00C5081E"/>
    <w:rsid w:val="00C51954"/>
    <w:rsid w:val="00C56AE4"/>
    <w:rsid w:val="00C56DA5"/>
    <w:rsid w:val="00C6362F"/>
    <w:rsid w:val="00C6515A"/>
    <w:rsid w:val="00C722B6"/>
    <w:rsid w:val="00C72ABE"/>
    <w:rsid w:val="00C77637"/>
    <w:rsid w:val="00C80E5C"/>
    <w:rsid w:val="00C82615"/>
    <w:rsid w:val="00C84EE4"/>
    <w:rsid w:val="00C9043D"/>
    <w:rsid w:val="00C90C71"/>
    <w:rsid w:val="00C918A7"/>
    <w:rsid w:val="00C92BA5"/>
    <w:rsid w:val="00C94F45"/>
    <w:rsid w:val="00C97BCD"/>
    <w:rsid w:val="00CA0149"/>
    <w:rsid w:val="00CA1288"/>
    <w:rsid w:val="00CA2409"/>
    <w:rsid w:val="00CA2CD5"/>
    <w:rsid w:val="00CA5292"/>
    <w:rsid w:val="00CA5BD7"/>
    <w:rsid w:val="00CA6000"/>
    <w:rsid w:val="00CA6256"/>
    <w:rsid w:val="00CD1CFF"/>
    <w:rsid w:val="00CD2DB8"/>
    <w:rsid w:val="00CD42E5"/>
    <w:rsid w:val="00CD7106"/>
    <w:rsid w:val="00CE0580"/>
    <w:rsid w:val="00CE3A72"/>
    <w:rsid w:val="00CE4A7D"/>
    <w:rsid w:val="00CE4CE0"/>
    <w:rsid w:val="00CE62C4"/>
    <w:rsid w:val="00CF4B5F"/>
    <w:rsid w:val="00D0533C"/>
    <w:rsid w:val="00D062E9"/>
    <w:rsid w:val="00D104C7"/>
    <w:rsid w:val="00D16C14"/>
    <w:rsid w:val="00D16C69"/>
    <w:rsid w:val="00D200AD"/>
    <w:rsid w:val="00D21A0F"/>
    <w:rsid w:val="00D25128"/>
    <w:rsid w:val="00D33E30"/>
    <w:rsid w:val="00D3643B"/>
    <w:rsid w:val="00D37335"/>
    <w:rsid w:val="00D41910"/>
    <w:rsid w:val="00D47837"/>
    <w:rsid w:val="00D47C77"/>
    <w:rsid w:val="00D57C4B"/>
    <w:rsid w:val="00D6174A"/>
    <w:rsid w:val="00D63BC9"/>
    <w:rsid w:val="00D640A3"/>
    <w:rsid w:val="00D64F4A"/>
    <w:rsid w:val="00D6613A"/>
    <w:rsid w:val="00D667CD"/>
    <w:rsid w:val="00D74B67"/>
    <w:rsid w:val="00D7638C"/>
    <w:rsid w:val="00D8144F"/>
    <w:rsid w:val="00D85E17"/>
    <w:rsid w:val="00D9175B"/>
    <w:rsid w:val="00D9640D"/>
    <w:rsid w:val="00DA0229"/>
    <w:rsid w:val="00DA3C72"/>
    <w:rsid w:val="00DB260E"/>
    <w:rsid w:val="00DC18B2"/>
    <w:rsid w:val="00DC2CCA"/>
    <w:rsid w:val="00DD00E0"/>
    <w:rsid w:val="00DD7930"/>
    <w:rsid w:val="00DE0916"/>
    <w:rsid w:val="00DE2207"/>
    <w:rsid w:val="00DE2E65"/>
    <w:rsid w:val="00DE443A"/>
    <w:rsid w:val="00DE4713"/>
    <w:rsid w:val="00DE6CAF"/>
    <w:rsid w:val="00DF1FED"/>
    <w:rsid w:val="00DF2438"/>
    <w:rsid w:val="00DF4EB3"/>
    <w:rsid w:val="00E0683B"/>
    <w:rsid w:val="00E13B03"/>
    <w:rsid w:val="00E15A56"/>
    <w:rsid w:val="00E27A8E"/>
    <w:rsid w:val="00E453D5"/>
    <w:rsid w:val="00E47EAF"/>
    <w:rsid w:val="00E50D19"/>
    <w:rsid w:val="00E5273A"/>
    <w:rsid w:val="00E54880"/>
    <w:rsid w:val="00E558BD"/>
    <w:rsid w:val="00E5797B"/>
    <w:rsid w:val="00E658FD"/>
    <w:rsid w:val="00E70907"/>
    <w:rsid w:val="00E73DAE"/>
    <w:rsid w:val="00E90317"/>
    <w:rsid w:val="00E958A8"/>
    <w:rsid w:val="00EA0483"/>
    <w:rsid w:val="00EA6DF4"/>
    <w:rsid w:val="00EB12CA"/>
    <w:rsid w:val="00EB3ED8"/>
    <w:rsid w:val="00EB585D"/>
    <w:rsid w:val="00EB5AE0"/>
    <w:rsid w:val="00EB6A5C"/>
    <w:rsid w:val="00EC13C8"/>
    <w:rsid w:val="00EC3891"/>
    <w:rsid w:val="00EC592E"/>
    <w:rsid w:val="00ED21FE"/>
    <w:rsid w:val="00ED34AC"/>
    <w:rsid w:val="00ED73AA"/>
    <w:rsid w:val="00EE1FB1"/>
    <w:rsid w:val="00EE2CEF"/>
    <w:rsid w:val="00EE4ACD"/>
    <w:rsid w:val="00EE5FF6"/>
    <w:rsid w:val="00EE61F3"/>
    <w:rsid w:val="00EE762F"/>
    <w:rsid w:val="00EF4D4F"/>
    <w:rsid w:val="00F026D2"/>
    <w:rsid w:val="00F13951"/>
    <w:rsid w:val="00F13BCC"/>
    <w:rsid w:val="00F16C60"/>
    <w:rsid w:val="00F16E0F"/>
    <w:rsid w:val="00F16E72"/>
    <w:rsid w:val="00F17982"/>
    <w:rsid w:val="00F209BB"/>
    <w:rsid w:val="00F20D72"/>
    <w:rsid w:val="00F23CEA"/>
    <w:rsid w:val="00F24B12"/>
    <w:rsid w:val="00F25EFF"/>
    <w:rsid w:val="00F404DE"/>
    <w:rsid w:val="00F415B2"/>
    <w:rsid w:val="00F41E87"/>
    <w:rsid w:val="00F42DB8"/>
    <w:rsid w:val="00F43649"/>
    <w:rsid w:val="00F46AB5"/>
    <w:rsid w:val="00F47345"/>
    <w:rsid w:val="00F47431"/>
    <w:rsid w:val="00F478B2"/>
    <w:rsid w:val="00F5488D"/>
    <w:rsid w:val="00F56E58"/>
    <w:rsid w:val="00F5746A"/>
    <w:rsid w:val="00F610EC"/>
    <w:rsid w:val="00F618B5"/>
    <w:rsid w:val="00F61C59"/>
    <w:rsid w:val="00F74877"/>
    <w:rsid w:val="00F87337"/>
    <w:rsid w:val="00F90B63"/>
    <w:rsid w:val="00F937F6"/>
    <w:rsid w:val="00F941F4"/>
    <w:rsid w:val="00FA1873"/>
    <w:rsid w:val="00FA19B1"/>
    <w:rsid w:val="00FA666F"/>
    <w:rsid w:val="00FA74E7"/>
    <w:rsid w:val="00FB13E2"/>
    <w:rsid w:val="00FB75BD"/>
    <w:rsid w:val="00FD2F23"/>
    <w:rsid w:val="00FD5AEB"/>
    <w:rsid w:val="00FE2A40"/>
    <w:rsid w:val="00FF2B3A"/>
    <w:rsid w:val="00FF6522"/>
    <w:rsid w:val="00FF6A42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AA7574"/>
  <w15:docId w15:val="{01C0581C-3708-0C43-9FD9-4BF169BA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D606F"/>
    <w:pPr>
      <w:keepNext/>
      <w:outlineLvl w:val="0"/>
    </w:pPr>
    <w:rPr>
      <w:rFonts w:eastAsia="Times New Roman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31F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0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46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D606F"/>
    <w:rPr>
      <w:rFonts w:eastAsia="Times New Roman"/>
      <w:b/>
      <w:bCs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CE3A72"/>
    <w:pPr>
      <w:jc w:val="center"/>
    </w:pPr>
    <w:rPr>
      <w:rFonts w:eastAsia="Times New Roman"/>
      <w:b/>
      <w:bCs/>
      <w:sz w:val="5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E3A72"/>
    <w:rPr>
      <w:rFonts w:eastAsia="Times New Roman"/>
      <w:b/>
      <w:bCs/>
      <w:sz w:val="5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9438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05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05D"/>
    <w:rPr>
      <w:b/>
      <w:bCs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7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F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73F2"/>
  </w:style>
  <w:style w:type="paragraph" w:styleId="Header">
    <w:name w:val="header"/>
    <w:basedOn w:val="Normal"/>
    <w:link w:val="HeaderChar"/>
    <w:uiPriority w:val="99"/>
    <w:unhideWhenUsed/>
    <w:rsid w:val="00897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F2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B07694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155DA-1C81-E44F-A9D8-65A3AF57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Wagner</dc:creator>
  <cp:keywords/>
  <dc:description/>
  <cp:lastModifiedBy>Wagner, Tom</cp:lastModifiedBy>
  <cp:revision>10</cp:revision>
  <cp:lastPrinted>2019-10-01T22:40:00Z</cp:lastPrinted>
  <dcterms:created xsi:type="dcterms:W3CDTF">2022-02-11T17:21:00Z</dcterms:created>
  <dcterms:modified xsi:type="dcterms:W3CDTF">2022-02-11T18:34:00Z</dcterms:modified>
</cp:coreProperties>
</file>